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34740" w14:textId="77777777" w:rsidR="007A08BD" w:rsidRDefault="008B5693">
      <w:pPr>
        <w:spacing w:before="13"/>
        <w:ind w:left="4790" w:right="367"/>
        <w:jc w:val="center"/>
        <w:rPr>
          <w:b/>
          <w:sz w:val="40"/>
        </w:rPr>
      </w:pPr>
      <w:r>
        <w:rPr>
          <w:noProof/>
        </w:rPr>
        <w:drawing>
          <wp:anchor distT="0" distB="0" distL="0" distR="0" simplePos="0" relativeHeight="251406336" behindDoc="1" locked="0" layoutInCell="1" allowOverlap="1" wp14:anchorId="38D263A9" wp14:editId="7A460B8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5992" cy="1069390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2" cy="10693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65F91"/>
          <w:w w:val="95"/>
          <w:sz w:val="40"/>
        </w:rPr>
        <w:t>Policy</w:t>
      </w:r>
      <w:r>
        <w:rPr>
          <w:b/>
          <w:color w:val="365F91"/>
          <w:spacing w:val="-68"/>
          <w:w w:val="95"/>
          <w:sz w:val="40"/>
        </w:rPr>
        <w:t xml:space="preserve"> </w:t>
      </w:r>
      <w:r>
        <w:rPr>
          <w:b/>
          <w:color w:val="365F91"/>
          <w:w w:val="95"/>
          <w:sz w:val="40"/>
        </w:rPr>
        <w:t>and</w:t>
      </w:r>
      <w:r>
        <w:rPr>
          <w:b/>
          <w:color w:val="365F91"/>
          <w:spacing w:val="-67"/>
          <w:w w:val="95"/>
          <w:sz w:val="40"/>
        </w:rPr>
        <w:t xml:space="preserve"> </w:t>
      </w:r>
      <w:r>
        <w:rPr>
          <w:b/>
          <w:color w:val="365F91"/>
          <w:w w:val="95"/>
          <w:sz w:val="40"/>
        </w:rPr>
        <w:t>Procedures</w:t>
      </w:r>
    </w:p>
    <w:p w14:paraId="00B13A38" w14:textId="77777777" w:rsidR="007A08BD" w:rsidRDefault="008B5693">
      <w:pPr>
        <w:spacing w:before="26"/>
        <w:ind w:left="4786" w:right="367"/>
        <w:jc w:val="center"/>
        <w:rPr>
          <w:b/>
          <w:sz w:val="32"/>
        </w:rPr>
      </w:pPr>
      <w:r>
        <w:rPr>
          <w:b/>
          <w:color w:val="FF0000"/>
          <w:w w:val="95"/>
          <w:sz w:val="32"/>
        </w:rPr>
        <w:t>Hiring of School Facilities</w:t>
      </w:r>
    </w:p>
    <w:p w14:paraId="2A133343" w14:textId="77777777" w:rsidR="007A08BD" w:rsidRDefault="007A08BD">
      <w:pPr>
        <w:pStyle w:val="BodyText"/>
        <w:rPr>
          <w:b/>
          <w:sz w:val="20"/>
        </w:rPr>
      </w:pPr>
    </w:p>
    <w:p w14:paraId="3DA25EAB" w14:textId="77777777" w:rsidR="007A08BD" w:rsidRDefault="007A08BD">
      <w:pPr>
        <w:pStyle w:val="BodyText"/>
        <w:rPr>
          <w:b/>
          <w:sz w:val="20"/>
        </w:rPr>
      </w:pPr>
    </w:p>
    <w:p w14:paraId="1916967C" w14:textId="77777777" w:rsidR="007A08BD" w:rsidRDefault="007A08BD">
      <w:pPr>
        <w:pStyle w:val="BodyText"/>
        <w:spacing w:before="9"/>
        <w:rPr>
          <w:b/>
          <w:sz w:val="20"/>
        </w:rPr>
      </w:pPr>
    </w:p>
    <w:p w14:paraId="1297D270" w14:textId="77777777" w:rsidR="007A08BD" w:rsidRDefault="008B5693">
      <w:pPr>
        <w:pStyle w:val="Heading1"/>
        <w:spacing w:before="55"/>
      </w:pPr>
      <w:r>
        <w:rPr>
          <w:w w:val="95"/>
        </w:rPr>
        <w:t>CONDITIONS OF HIRE</w:t>
      </w:r>
    </w:p>
    <w:p w14:paraId="6570DFC9" w14:textId="77777777" w:rsidR="007A08BD" w:rsidRDefault="008B5693">
      <w:pPr>
        <w:spacing w:before="17"/>
        <w:ind w:left="220"/>
        <w:rPr>
          <w:b/>
          <w:sz w:val="24"/>
        </w:rPr>
      </w:pPr>
      <w:r>
        <w:rPr>
          <w:b/>
          <w:w w:val="90"/>
          <w:sz w:val="24"/>
        </w:rPr>
        <w:t>OUR LADY OF DOLOURS PRIMARY SCHOOL</w:t>
      </w:r>
    </w:p>
    <w:p w14:paraId="36461EB3" w14:textId="77777777" w:rsidR="007A08BD" w:rsidRDefault="008B5693">
      <w:pPr>
        <w:pStyle w:val="BodyText"/>
        <w:spacing w:before="16" w:line="256" w:lineRule="auto"/>
        <w:ind w:left="220" w:right="637"/>
        <w:jc w:val="both"/>
      </w:pPr>
      <w:r>
        <w:rPr>
          <w:w w:val="95"/>
        </w:rPr>
        <w:t>Facilities</w:t>
      </w:r>
      <w:r>
        <w:rPr>
          <w:spacing w:val="-19"/>
          <w:w w:val="95"/>
        </w:rPr>
        <w:t xml:space="preserve"> </w:t>
      </w:r>
      <w:r>
        <w:rPr>
          <w:w w:val="95"/>
        </w:rPr>
        <w:t>may</w:t>
      </w:r>
      <w:r>
        <w:rPr>
          <w:spacing w:val="-20"/>
          <w:w w:val="95"/>
        </w:rPr>
        <w:t xml:space="preserve"> </w:t>
      </w:r>
      <w:r>
        <w:rPr>
          <w:w w:val="95"/>
        </w:rPr>
        <w:t>be</w:t>
      </w:r>
      <w:r>
        <w:rPr>
          <w:spacing w:val="-20"/>
          <w:w w:val="95"/>
        </w:rPr>
        <w:t xml:space="preserve"> </w:t>
      </w:r>
      <w:r>
        <w:rPr>
          <w:w w:val="95"/>
        </w:rPr>
        <w:t>hired</w:t>
      </w:r>
      <w:r>
        <w:rPr>
          <w:spacing w:val="-19"/>
          <w:w w:val="95"/>
        </w:rPr>
        <w:t xml:space="preserve"> </w:t>
      </w:r>
      <w:r>
        <w:rPr>
          <w:w w:val="95"/>
        </w:rPr>
        <w:t>on</w:t>
      </w:r>
      <w:r>
        <w:rPr>
          <w:spacing w:val="-17"/>
          <w:w w:val="95"/>
        </w:rPr>
        <w:t xml:space="preserve"> </w:t>
      </w:r>
      <w:r>
        <w:rPr>
          <w:w w:val="95"/>
        </w:rPr>
        <w:t>an</w:t>
      </w:r>
      <w:r>
        <w:rPr>
          <w:spacing w:val="-20"/>
          <w:w w:val="95"/>
        </w:rPr>
        <w:t xml:space="preserve"> </w:t>
      </w:r>
      <w:r>
        <w:rPr>
          <w:w w:val="95"/>
        </w:rPr>
        <w:t>hourly</w:t>
      </w:r>
      <w:r>
        <w:rPr>
          <w:spacing w:val="-20"/>
          <w:w w:val="95"/>
        </w:rPr>
        <w:t xml:space="preserve"> </w:t>
      </w:r>
      <w:r>
        <w:rPr>
          <w:w w:val="95"/>
        </w:rPr>
        <w:t>or</w:t>
      </w:r>
      <w:r>
        <w:rPr>
          <w:spacing w:val="-20"/>
          <w:w w:val="95"/>
        </w:rPr>
        <w:t xml:space="preserve"> </w:t>
      </w:r>
      <w:r>
        <w:rPr>
          <w:w w:val="95"/>
        </w:rPr>
        <w:t>daily</w:t>
      </w:r>
      <w:r>
        <w:rPr>
          <w:spacing w:val="-20"/>
          <w:w w:val="95"/>
        </w:rPr>
        <w:t xml:space="preserve"> </w:t>
      </w:r>
      <w:r>
        <w:rPr>
          <w:w w:val="95"/>
        </w:rPr>
        <w:t>basis.</w:t>
      </w:r>
      <w:r>
        <w:rPr>
          <w:spacing w:val="-19"/>
          <w:w w:val="95"/>
        </w:rPr>
        <w:t xml:space="preserve"> </w:t>
      </w:r>
      <w:r>
        <w:rPr>
          <w:w w:val="95"/>
        </w:rPr>
        <w:t>Arrangements</w:t>
      </w:r>
      <w:r>
        <w:rPr>
          <w:spacing w:val="-17"/>
          <w:w w:val="95"/>
        </w:rPr>
        <w:t xml:space="preserve"> </w:t>
      </w:r>
      <w:r>
        <w:rPr>
          <w:w w:val="95"/>
        </w:rPr>
        <w:t>are</w:t>
      </w:r>
      <w:r>
        <w:rPr>
          <w:spacing w:val="-18"/>
          <w:w w:val="95"/>
        </w:rPr>
        <w:t xml:space="preserve"> </w:t>
      </w:r>
      <w:r>
        <w:rPr>
          <w:w w:val="95"/>
        </w:rPr>
        <w:t>available</w:t>
      </w:r>
      <w:r>
        <w:rPr>
          <w:spacing w:val="-19"/>
          <w:w w:val="95"/>
        </w:rPr>
        <w:t xml:space="preserve"> </w:t>
      </w:r>
      <w:r>
        <w:rPr>
          <w:w w:val="95"/>
        </w:rPr>
        <w:t>for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ad </w:t>
      </w:r>
      <w:r>
        <w:t>hoc</w:t>
      </w:r>
      <w:r>
        <w:rPr>
          <w:spacing w:val="-37"/>
        </w:rPr>
        <w:t xml:space="preserve"> </w:t>
      </w:r>
      <w:r>
        <w:t>or</w:t>
      </w:r>
      <w:r>
        <w:rPr>
          <w:spacing w:val="-36"/>
        </w:rPr>
        <w:t xml:space="preserve"> </w:t>
      </w:r>
      <w:r>
        <w:t>on</w:t>
      </w:r>
      <w:r>
        <w:rPr>
          <w:spacing w:val="-38"/>
        </w:rPr>
        <w:t xml:space="preserve"> </w:t>
      </w:r>
      <w:r>
        <w:t>a</w:t>
      </w:r>
      <w:r>
        <w:rPr>
          <w:spacing w:val="-36"/>
        </w:rPr>
        <w:t xml:space="preserve"> </w:t>
      </w:r>
      <w:r>
        <w:t>regular</w:t>
      </w:r>
      <w:r>
        <w:rPr>
          <w:spacing w:val="-36"/>
        </w:rPr>
        <w:t xml:space="preserve"> </w:t>
      </w:r>
      <w:r>
        <w:t>(weekly,</w:t>
      </w:r>
      <w:r>
        <w:rPr>
          <w:spacing w:val="-36"/>
        </w:rPr>
        <w:t xml:space="preserve"> </w:t>
      </w:r>
      <w:r>
        <w:t>monthly</w:t>
      </w:r>
      <w:r>
        <w:rPr>
          <w:spacing w:val="-37"/>
        </w:rPr>
        <w:t xml:space="preserve"> </w:t>
      </w:r>
      <w:r>
        <w:t>or</w:t>
      </w:r>
      <w:r>
        <w:rPr>
          <w:spacing w:val="-36"/>
        </w:rPr>
        <w:t xml:space="preserve"> </w:t>
      </w:r>
      <w:r>
        <w:t>scheduled</w:t>
      </w:r>
      <w:r>
        <w:rPr>
          <w:spacing w:val="-34"/>
        </w:rPr>
        <w:t xml:space="preserve"> </w:t>
      </w:r>
      <w:r>
        <w:t>dates).</w:t>
      </w:r>
      <w:r>
        <w:rPr>
          <w:spacing w:val="-37"/>
        </w:rPr>
        <w:t xml:space="preserve"> </w:t>
      </w:r>
      <w:r>
        <w:t>School/</w:t>
      </w:r>
      <w:r>
        <w:rPr>
          <w:spacing w:val="-37"/>
        </w:rPr>
        <w:t xml:space="preserve"> </w:t>
      </w:r>
      <w:r>
        <w:t>parish</w:t>
      </w:r>
      <w:r>
        <w:rPr>
          <w:spacing w:val="-36"/>
        </w:rPr>
        <w:t xml:space="preserve"> </w:t>
      </w:r>
      <w:r>
        <w:t>functions take</w:t>
      </w:r>
      <w:r>
        <w:rPr>
          <w:spacing w:val="-43"/>
        </w:rPr>
        <w:t xml:space="preserve"> </w:t>
      </w:r>
      <w:r>
        <w:t>priority</w:t>
      </w:r>
      <w:r>
        <w:rPr>
          <w:spacing w:val="-43"/>
        </w:rPr>
        <w:t xml:space="preserve"> </w:t>
      </w:r>
      <w:r>
        <w:t>over</w:t>
      </w:r>
      <w:r>
        <w:rPr>
          <w:spacing w:val="-43"/>
        </w:rPr>
        <w:t xml:space="preserve"> </w:t>
      </w:r>
      <w:r>
        <w:t>all</w:t>
      </w:r>
      <w:r>
        <w:rPr>
          <w:spacing w:val="-42"/>
        </w:rPr>
        <w:t xml:space="preserve"> </w:t>
      </w:r>
      <w:r>
        <w:t>bookings.</w:t>
      </w:r>
      <w:r>
        <w:rPr>
          <w:spacing w:val="-43"/>
        </w:rPr>
        <w:t xml:space="preserve"> </w:t>
      </w:r>
      <w:r>
        <w:t>The</w:t>
      </w:r>
      <w:r>
        <w:rPr>
          <w:spacing w:val="-42"/>
        </w:rPr>
        <w:t xml:space="preserve"> </w:t>
      </w:r>
      <w:r>
        <w:t>school</w:t>
      </w:r>
      <w:r>
        <w:rPr>
          <w:spacing w:val="-42"/>
        </w:rPr>
        <w:t xml:space="preserve"> </w:t>
      </w:r>
      <w:r>
        <w:t>will</w:t>
      </w:r>
      <w:r>
        <w:rPr>
          <w:spacing w:val="-43"/>
        </w:rPr>
        <w:t xml:space="preserve"> </w:t>
      </w:r>
      <w:r>
        <w:t>provide</w:t>
      </w:r>
      <w:r>
        <w:rPr>
          <w:spacing w:val="-43"/>
        </w:rPr>
        <w:t xml:space="preserve"> </w:t>
      </w:r>
      <w:r>
        <w:t>as</w:t>
      </w:r>
      <w:r>
        <w:rPr>
          <w:spacing w:val="-42"/>
        </w:rPr>
        <w:t xml:space="preserve"> </w:t>
      </w:r>
      <w:r>
        <w:t>much</w:t>
      </w:r>
      <w:r>
        <w:rPr>
          <w:spacing w:val="-43"/>
        </w:rPr>
        <w:t xml:space="preserve"> </w:t>
      </w:r>
      <w:r>
        <w:t>notice</w:t>
      </w:r>
      <w:r>
        <w:rPr>
          <w:spacing w:val="-42"/>
        </w:rPr>
        <w:t xml:space="preserve"> </w:t>
      </w:r>
      <w:r>
        <w:t>as</w:t>
      </w:r>
      <w:r>
        <w:rPr>
          <w:spacing w:val="-43"/>
        </w:rPr>
        <w:t xml:space="preserve"> </w:t>
      </w:r>
      <w:r>
        <w:t>possible.</w:t>
      </w:r>
    </w:p>
    <w:p w14:paraId="3B149C75" w14:textId="77777777" w:rsidR="007A08BD" w:rsidRDefault="008B5693">
      <w:pPr>
        <w:pStyle w:val="BodyText"/>
        <w:spacing w:line="271" w:lineRule="exact"/>
        <w:ind w:left="220"/>
        <w:jc w:val="both"/>
      </w:pPr>
      <w:r>
        <w:t>Another area of the school may be offered in lieu of cancellation.</w:t>
      </w:r>
    </w:p>
    <w:p w14:paraId="20C30FC5" w14:textId="77777777" w:rsidR="007A08BD" w:rsidRDefault="007A08BD">
      <w:pPr>
        <w:pStyle w:val="BodyText"/>
        <w:spacing w:before="11"/>
        <w:rPr>
          <w:sz w:val="26"/>
        </w:rPr>
      </w:pPr>
    </w:p>
    <w:p w14:paraId="7640B52E" w14:textId="77777777" w:rsidR="007A08BD" w:rsidRDefault="008B5693">
      <w:pPr>
        <w:pStyle w:val="BodyText"/>
        <w:spacing w:line="254" w:lineRule="auto"/>
        <w:ind w:left="220" w:right="634"/>
        <w:jc w:val="both"/>
      </w:pPr>
      <w:r>
        <w:t>Hirers</w:t>
      </w:r>
      <w:r>
        <w:rPr>
          <w:spacing w:val="-25"/>
        </w:rPr>
        <w:t xml:space="preserve"> </w:t>
      </w:r>
      <w:r>
        <w:t>must</w:t>
      </w:r>
      <w:r>
        <w:rPr>
          <w:spacing w:val="-25"/>
        </w:rPr>
        <w:t xml:space="preserve"> </w:t>
      </w:r>
      <w:r>
        <w:t>terminate</w:t>
      </w:r>
      <w:r>
        <w:rPr>
          <w:spacing w:val="-24"/>
        </w:rPr>
        <w:t xml:space="preserve"> </w:t>
      </w:r>
      <w:r>
        <w:t>activities</w:t>
      </w:r>
      <w:r>
        <w:rPr>
          <w:spacing w:val="-25"/>
        </w:rPr>
        <w:t xml:space="preserve"> </w:t>
      </w:r>
      <w:r>
        <w:t>on</w:t>
      </w:r>
      <w:r>
        <w:rPr>
          <w:spacing w:val="-23"/>
        </w:rPr>
        <w:t xml:space="preserve"> </w:t>
      </w:r>
      <w:r>
        <w:t>conclusion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approved</w:t>
      </w:r>
      <w:r>
        <w:rPr>
          <w:spacing w:val="-24"/>
        </w:rPr>
        <w:t xml:space="preserve"> </w:t>
      </w:r>
      <w:r>
        <w:t>hiring</w:t>
      </w:r>
      <w:r>
        <w:rPr>
          <w:spacing w:val="-21"/>
        </w:rPr>
        <w:t xml:space="preserve"> </w:t>
      </w:r>
      <w:r>
        <w:t>session</w:t>
      </w:r>
      <w:r>
        <w:rPr>
          <w:spacing w:val="-24"/>
        </w:rPr>
        <w:t xml:space="preserve"> </w:t>
      </w:r>
      <w:r>
        <w:t>and vacate the area in a reasonable time. Hiring rates will apply from the commencement</w:t>
      </w:r>
      <w:r>
        <w:rPr>
          <w:spacing w:val="-37"/>
        </w:rPr>
        <w:t xml:space="preserve"> </w:t>
      </w:r>
      <w:r>
        <w:t>of</w:t>
      </w:r>
      <w:r>
        <w:rPr>
          <w:spacing w:val="-36"/>
        </w:rPr>
        <w:t xml:space="preserve"> </w:t>
      </w:r>
      <w:r>
        <w:t>setting</w:t>
      </w:r>
      <w:r>
        <w:rPr>
          <w:spacing w:val="-37"/>
        </w:rPr>
        <w:t xml:space="preserve"> </w:t>
      </w:r>
      <w:r>
        <w:t>up</w:t>
      </w:r>
      <w:r>
        <w:rPr>
          <w:spacing w:val="-37"/>
        </w:rPr>
        <w:t xml:space="preserve"> </w:t>
      </w:r>
      <w:r>
        <w:t>time.</w:t>
      </w:r>
      <w:r>
        <w:rPr>
          <w:spacing w:val="-36"/>
        </w:rPr>
        <w:t xml:space="preserve"> </w:t>
      </w:r>
      <w:r>
        <w:t>Regular</w:t>
      </w:r>
      <w:r>
        <w:rPr>
          <w:spacing w:val="-36"/>
        </w:rPr>
        <w:t xml:space="preserve"> </w:t>
      </w:r>
      <w:r>
        <w:t>(permanent)</w:t>
      </w:r>
      <w:r>
        <w:rPr>
          <w:spacing w:val="-38"/>
        </w:rPr>
        <w:t xml:space="preserve"> </w:t>
      </w:r>
      <w:r>
        <w:t>bookings</w:t>
      </w:r>
      <w:r>
        <w:rPr>
          <w:spacing w:val="-38"/>
        </w:rPr>
        <w:t xml:space="preserve"> </w:t>
      </w:r>
      <w:r>
        <w:t>are</w:t>
      </w:r>
      <w:r>
        <w:rPr>
          <w:spacing w:val="-38"/>
        </w:rPr>
        <w:t xml:space="preserve"> </w:t>
      </w:r>
      <w:r>
        <w:t>for</w:t>
      </w:r>
      <w:r>
        <w:rPr>
          <w:spacing w:val="-36"/>
        </w:rPr>
        <w:t xml:space="preserve"> </w:t>
      </w:r>
      <w:r>
        <w:t>a</w:t>
      </w:r>
      <w:r>
        <w:rPr>
          <w:spacing w:val="-37"/>
        </w:rPr>
        <w:t xml:space="preserve"> </w:t>
      </w:r>
      <w:r>
        <w:t xml:space="preserve">school </w:t>
      </w:r>
      <w:r>
        <w:rPr>
          <w:w w:val="95"/>
        </w:rPr>
        <w:t>calendar</w:t>
      </w:r>
      <w:r>
        <w:rPr>
          <w:spacing w:val="-20"/>
          <w:w w:val="95"/>
        </w:rPr>
        <w:t xml:space="preserve"> </w:t>
      </w:r>
      <w:r>
        <w:rPr>
          <w:w w:val="95"/>
        </w:rPr>
        <w:t>year</w:t>
      </w:r>
      <w:r>
        <w:rPr>
          <w:spacing w:val="-22"/>
          <w:w w:val="95"/>
        </w:rPr>
        <w:t xml:space="preserve"> </w:t>
      </w:r>
      <w:r>
        <w:rPr>
          <w:w w:val="95"/>
        </w:rPr>
        <w:t>only</w:t>
      </w:r>
      <w:r>
        <w:rPr>
          <w:spacing w:val="-20"/>
          <w:w w:val="95"/>
        </w:rPr>
        <w:t xml:space="preserve"> </w:t>
      </w:r>
      <w:r>
        <w:rPr>
          <w:w w:val="95"/>
        </w:rPr>
        <w:t>and</w:t>
      </w:r>
      <w:r>
        <w:rPr>
          <w:spacing w:val="-21"/>
          <w:w w:val="95"/>
        </w:rPr>
        <w:t xml:space="preserve"> </w:t>
      </w:r>
      <w:r>
        <w:rPr>
          <w:w w:val="95"/>
        </w:rPr>
        <w:t>must</w:t>
      </w:r>
      <w:r>
        <w:rPr>
          <w:spacing w:val="-19"/>
          <w:w w:val="95"/>
        </w:rPr>
        <w:t xml:space="preserve"> </w:t>
      </w:r>
      <w:r>
        <w:rPr>
          <w:w w:val="95"/>
        </w:rPr>
        <w:t>be</w:t>
      </w:r>
      <w:r>
        <w:rPr>
          <w:spacing w:val="-20"/>
          <w:w w:val="95"/>
        </w:rPr>
        <w:t xml:space="preserve"> </w:t>
      </w:r>
      <w:r>
        <w:rPr>
          <w:w w:val="95"/>
        </w:rPr>
        <w:t>renewed</w:t>
      </w:r>
      <w:r>
        <w:rPr>
          <w:spacing w:val="-19"/>
          <w:w w:val="95"/>
        </w:rPr>
        <w:t xml:space="preserve"> </w:t>
      </w:r>
      <w:r>
        <w:rPr>
          <w:w w:val="95"/>
        </w:rPr>
        <w:t>at</w:t>
      </w:r>
      <w:r>
        <w:rPr>
          <w:spacing w:val="-21"/>
          <w:w w:val="95"/>
        </w:rPr>
        <w:t xml:space="preserve"> </w:t>
      </w:r>
      <w:r>
        <w:rPr>
          <w:w w:val="95"/>
        </w:rPr>
        <w:t>the</w:t>
      </w:r>
      <w:r>
        <w:rPr>
          <w:spacing w:val="-22"/>
          <w:w w:val="95"/>
        </w:rPr>
        <w:t xml:space="preserve"> </w:t>
      </w:r>
      <w:r>
        <w:rPr>
          <w:w w:val="95"/>
        </w:rPr>
        <w:t>commencement</w:t>
      </w:r>
      <w:r>
        <w:rPr>
          <w:spacing w:val="-20"/>
          <w:w w:val="95"/>
        </w:rPr>
        <w:t xml:space="preserve"> </w:t>
      </w:r>
      <w:r>
        <w:rPr>
          <w:w w:val="95"/>
        </w:rPr>
        <w:t>of</w:t>
      </w:r>
      <w:r>
        <w:rPr>
          <w:spacing w:val="-19"/>
          <w:w w:val="95"/>
        </w:rPr>
        <w:t xml:space="preserve"> </w:t>
      </w:r>
      <w:r>
        <w:rPr>
          <w:w w:val="95"/>
        </w:rPr>
        <w:t>each</w:t>
      </w:r>
      <w:r>
        <w:rPr>
          <w:spacing w:val="-21"/>
          <w:w w:val="95"/>
        </w:rPr>
        <w:t xml:space="preserve"> </w:t>
      </w:r>
      <w:r>
        <w:rPr>
          <w:w w:val="95"/>
        </w:rPr>
        <w:t>school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year. </w:t>
      </w:r>
      <w:r>
        <w:t>Fees</w:t>
      </w:r>
      <w:r>
        <w:rPr>
          <w:spacing w:val="-15"/>
        </w:rPr>
        <w:t xml:space="preserve"> </w:t>
      </w:r>
      <w:r>
        <w:t>will</w:t>
      </w:r>
      <w:r>
        <w:rPr>
          <w:spacing w:val="-14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reviewed</w:t>
      </w:r>
      <w:r>
        <w:rPr>
          <w:spacing w:val="-14"/>
        </w:rPr>
        <w:t xml:space="preserve"> </w:t>
      </w:r>
      <w:r>
        <w:t>annually.</w:t>
      </w:r>
    </w:p>
    <w:p w14:paraId="2B73A3E4" w14:textId="77777777" w:rsidR="007A08BD" w:rsidRDefault="007A08BD">
      <w:pPr>
        <w:pStyle w:val="BodyText"/>
        <w:spacing w:before="7"/>
        <w:rPr>
          <w:sz w:val="25"/>
        </w:rPr>
      </w:pPr>
    </w:p>
    <w:p w14:paraId="0E63372D" w14:textId="77777777" w:rsidR="007A08BD" w:rsidRDefault="008B5693">
      <w:pPr>
        <w:pStyle w:val="BodyText"/>
        <w:spacing w:line="254" w:lineRule="auto"/>
        <w:ind w:left="220" w:right="636"/>
        <w:jc w:val="both"/>
      </w:pPr>
      <w:r>
        <w:t>All</w:t>
      </w:r>
      <w:r>
        <w:rPr>
          <w:spacing w:val="-9"/>
        </w:rPr>
        <w:t xml:space="preserve"> </w:t>
      </w:r>
      <w:r>
        <w:t>requests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hire</w:t>
      </w:r>
      <w:r>
        <w:rPr>
          <w:spacing w:val="-9"/>
        </w:rPr>
        <w:t xml:space="preserve"> </w:t>
      </w:r>
      <w:r>
        <w:t>School</w:t>
      </w:r>
      <w:r>
        <w:rPr>
          <w:spacing w:val="-9"/>
        </w:rPr>
        <w:t xml:space="preserve"> </w:t>
      </w:r>
      <w:r>
        <w:t>facilities</w:t>
      </w:r>
      <w:r>
        <w:rPr>
          <w:spacing w:val="-9"/>
        </w:rPr>
        <w:t xml:space="preserve"> </w:t>
      </w:r>
      <w:r>
        <w:t>must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submitted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school</w:t>
      </w:r>
      <w:r>
        <w:rPr>
          <w:spacing w:val="-11"/>
        </w:rPr>
        <w:t xml:space="preserve"> </w:t>
      </w:r>
      <w:r>
        <w:t>Principal</w:t>
      </w:r>
      <w:r>
        <w:rPr>
          <w:spacing w:val="-9"/>
        </w:rPr>
        <w:t xml:space="preserve"> </w:t>
      </w:r>
      <w:r>
        <w:t>in writing.</w:t>
      </w:r>
      <w:r>
        <w:rPr>
          <w:spacing w:val="-40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t>standard</w:t>
      </w:r>
      <w:r>
        <w:rPr>
          <w:spacing w:val="-39"/>
        </w:rPr>
        <w:t xml:space="preserve"> </w:t>
      </w:r>
      <w:r>
        <w:t>application</w:t>
      </w:r>
      <w:r>
        <w:rPr>
          <w:spacing w:val="-40"/>
        </w:rPr>
        <w:t xml:space="preserve"> </w:t>
      </w:r>
      <w:r>
        <w:t>form</w:t>
      </w:r>
      <w:r>
        <w:rPr>
          <w:spacing w:val="-40"/>
        </w:rPr>
        <w:t xml:space="preserve"> </w:t>
      </w:r>
      <w:r>
        <w:t>is</w:t>
      </w:r>
      <w:r>
        <w:rPr>
          <w:spacing w:val="-39"/>
        </w:rPr>
        <w:t xml:space="preserve"> </w:t>
      </w:r>
      <w:r>
        <w:t>available</w:t>
      </w:r>
      <w:r>
        <w:rPr>
          <w:spacing w:val="-39"/>
        </w:rPr>
        <w:t xml:space="preserve"> </w:t>
      </w:r>
      <w:r>
        <w:t>below.</w:t>
      </w:r>
      <w:r>
        <w:rPr>
          <w:spacing w:val="-40"/>
        </w:rPr>
        <w:t xml:space="preserve"> </w:t>
      </w:r>
      <w:r>
        <w:t>Any</w:t>
      </w:r>
      <w:r>
        <w:rPr>
          <w:spacing w:val="-40"/>
        </w:rPr>
        <w:t xml:space="preserve"> </w:t>
      </w:r>
      <w:r>
        <w:t>request</w:t>
      </w:r>
      <w:r>
        <w:rPr>
          <w:spacing w:val="-39"/>
        </w:rPr>
        <w:t xml:space="preserve"> </w:t>
      </w:r>
      <w:r>
        <w:t>to</w:t>
      </w:r>
      <w:r>
        <w:rPr>
          <w:spacing w:val="-40"/>
        </w:rPr>
        <w:t xml:space="preserve"> </w:t>
      </w:r>
      <w:r>
        <w:t>hire</w:t>
      </w:r>
      <w:r>
        <w:rPr>
          <w:spacing w:val="-39"/>
        </w:rPr>
        <w:t xml:space="preserve"> </w:t>
      </w:r>
      <w:r>
        <w:t>facilities will</w:t>
      </w:r>
      <w:r>
        <w:rPr>
          <w:spacing w:val="-38"/>
        </w:rPr>
        <w:t xml:space="preserve"> </w:t>
      </w:r>
      <w:r>
        <w:t>be</w:t>
      </w:r>
      <w:r>
        <w:rPr>
          <w:spacing w:val="-39"/>
        </w:rPr>
        <w:t xml:space="preserve"> </w:t>
      </w:r>
      <w:r>
        <w:t>not</w:t>
      </w:r>
      <w:r>
        <w:rPr>
          <w:spacing w:val="-39"/>
        </w:rPr>
        <w:t xml:space="preserve"> </w:t>
      </w:r>
      <w:r>
        <w:t>considered</w:t>
      </w:r>
      <w:r>
        <w:rPr>
          <w:spacing w:val="-38"/>
        </w:rPr>
        <w:t xml:space="preserve"> </w:t>
      </w:r>
      <w:r>
        <w:t>to</w:t>
      </w:r>
      <w:r>
        <w:rPr>
          <w:spacing w:val="-39"/>
        </w:rPr>
        <w:t xml:space="preserve"> </w:t>
      </w:r>
      <w:r>
        <w:t>be</w:t>
      </w:r>
      <w:r>
        <w:rPr>
          <w:spacing w:val="-38"/>
        </w:rPr>
        <w:t xml:space="preserve"> </w:t>
      </w:r>
      <w:r>
        <w:t>accepted</w:t>
      </w:r>
      <w:r>
        <w:rPr>
          <w:spacing w:val="-38"/>
        </w:rPr>
        <w:t xml:space="preserve"> </w:t>
      </w:r>
      <w:r>
        <w:t>by</w:t>
      </w:r>
      <w:r>
        <w:rPr>
          <w:spacing w:val="-39"/>
        </w:rPr>
        <w:t xml:space="preserve"> </w:t>
      </w:r>
      <w:r>
        <w:t>the</w:t>
      </w:r>
      <w:r>
        <w:rPr>
          <w:spacing w:val="-39"/>
        </w:rPr>
        <w:t xml:space="preserve"> </w:t>
      </w:r>
      <w:r>
        <w:t>School</w:t>
      </w:r>
      <w:r>
        <w:rPr>
          <w:spacing w:val="-39"/>
        </w:rPr>
        <w:t xml:space="preserve"> </w:t>
      </w:r>
      <w:r>
        <w:t>until</w:t>
      </w:r>
      <w:r>
        <w:rPr>
          <w:spacing w:val="-39"/>
        </w:rPr>
        <w:t xml:space="preserve"> </w:t>
      </w:r>
      <w:r>
        <w:t>a</w:t>
      </w:r>
      <w:r>
        <w:rPr>
          <w:spacing w:val="-38"/>
        </w:rPr>
        <w:t xml:space="preserve"> </w:t>
      </w:r>
      <w:r>
        <w:t>copy</w:t>
      </w:r>
      <w:r>
        <w:rPr>
          <w:spacing w:val="-36"/>
        </w:rPr>
        <w:t xml:space="preserve"> </w:t>
      </w:r>
      <w:r>
        <w:t>of</w:t>
      </w:r>
      <w:r>
        <w:rPr>
          <w:spacing w:val="-39"/>
        </w:rPr>
        <w:t xml:space="preserve"> </w:t>
      </w:r>
      <w:r>
        <w:t>the</w:t>
      </w:r>
      <w:r>
        <w:rPr>
          <w:spacing w:val="-39"/>
        </w:rPr>
        <w:t xml:space="preserve"> </w:t>
      </w:r>
      <w:r>
        <w:t>request</w:t>
      </w:r>
      <w:r>
        <w:rPr>
          <w:spacing w:val="-38"/>
        </w:rPr>
        <w:t xml:space="preserve"> </w:t>
      </w:r>
      <w:r>
        <w:t>form, signed</w:t>
      </w:r>
      <w:r>
        <w:rPr>
          <w:spacing w:val="-43"/>
        </w:rPr>
        <w:t xml:space="preserve"> </w:t>
      </w:r>
      <w:r>
        <w:t>by</w:t>
      </w:r>
      <w:r>
        <w:rPr>
          <w:spacing w:val="-42"/>
        </w:rPr>
        <w:t xml:space="preserve"> </w:t>
      </w:r>
      <w:r>
        <w:t>the</w:t>
      </w:r>
      <w:r>
        <w:rPr>
          <w:spacing w:val="-43"/>
        </w:rPr>
        <w:t xml:space="preserve"> </w:t>
      </w:r>
      <w:r>
        <w:t>Principal,</w:t>
      </w:r>
      <w:r>
        <w:rPr>
          <w:spacing w:val="-42"/>
        </w:rPr>
        <w:t xml:space="preserve"> </w:t>
      </w:r>
      <w:r>
        <w:t>is</w:t>
      </w:r>
      <w:r>
        <w:rPr>
          <w:spacing w:val="-42"/>
        </w:rPr>
        <w:t xml:space="preserve"> </w:t>
      </w:r>
      <w:r>
        <w:t>returned</w:t>
      </w:r>
      <w:r>
        <w:rPr>
          <w:spacing w:val="-41"/>
        </w:rPr>
        <w:t xml:space="preserve"> </w:t>
      </w:r>
      <w:r>
        <w:t>to</w:t>
      </w:r>
      <w:r>
        <w:rPr>
          <w:spacing w:val="-43"/>
        </w:rPr>
        <w:t xml:space="preserve"> </w:t>
      </w:r>
      <w:r>
        <w:t>the</w:t>
      </w:r>
      <w:r>
        <w:rPr>
          <w:spacing w:val="-42"/>
        </w:rPr>
        <w:t xml:space="preserve"> </w:t>
      </w:r>
      <w:r>
        <w:t>prospective</w:t>
      </w:r>
      <w:r>
        <w:rPr>
          <w:spacing w:val="-42"/>
        </w:rPr>
        <w:t xml:space="preserve"> </w:t>
      </w:r>
      <w:r>
        <w:t>hirer.</w:t>
      </w:r>
      <w:r>
        <w:rPr>
          <w:spacing w:val="-39"/>
        </w:rPr>
        <w:t xml:space="preserve"> </w:t>
      </w:r>
      <w:r>
        <w:t>The</w:t>
      </w:r>
      <w:r>
        <w:rPr>
          <w:spacing w:val="-43"/>
        </w:rPr>
        <w:t xml:space="preserve"> </w:t>
      </w:r>
      <w:r>
        <w:t>proposed</w:t>
      </w:r>
      <w:r>
        <w:rPr>
          <w:spacing w:val="-41"/>
        </w:rPr>
        <w:t xml:space="preserve"> </w:t>
      </w:r>
      <w:r>
        <w:t>activities must</w:t>
      </w:r>
      <w:r>
        <w:rPr>
          <w:spacing w:val="-21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t>keeping</w:t>
      </w:r>
      <w:r>
        <w:rPr>
          <w:spacing w:val="-21"/>
        </w:rPr>
        <w:t xml:space="preserve"> </w:t>
      </w:r>
      <w:r>
        <w:t>with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School’s</w:t>
      </w:r>
      <w:r>
        <w:rPr>
          <w:spacing w:val="-21"/>
        </w:rPr>
        <w:t xml:space="preserve"> </w:t>
      </w:r>
      <w:r>
        <w:t>values</w:t>
      </w:r>
      <w:r>
        <w:rPr>
          <w:spacing w:val="-20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ethos.</w:t>
      </w:r>
    </w:p>
    <w:p w14:paraId="0F48688E" w14:textId="77777777" w:rsidR="007A08BD" w:rsidRDefault="007A08BD">
      <w:pPr>
        <w:pStyle w:val="BodyText"/>
        <w:spacing w:before="10"/>
        <w:rPr>
          <w:sz w:val="25"/>
        </w:rPr>
      </w:pPr>
    </w:p>
    <w:p w14:paraId="67DFD3B2" w14:textId="77777777" w:rsidR="007A08BD" w:rsidRDefault="008B5693">
      <w:pPr>
        <w:pStyle w:val="Heading1"/>
      </w:pPr>
      <w:r>
        <w:rPr>
          <w:w w:val="85"/>
        </w:rPr>
        <w:t>ACCESS</w:t>
      </w:r>
    </w:p>
    <w:p w14:paraId="10C931C7" w14:textId="77777777" w:rsidR="007A08BD" w:rsidRDefault="008B5693">
      <w:pPr>
        <w:pStyle w:val="BodyText"/>
        <w:spacing w:before="17" w:line="254" w:lineRule="auto"/>
        <w:ind w:left="220" w:right="636"/>
        <w:jc w:val="both"/>
      </w:pPr>
      <w:r>
        <w:t>Approval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hire</w:t>
      </w:r>
      <w:r>
        <w:rPr>
          <w:spacing w:val="-27"/>
        </w:rPr>
        <w:t xml:space="preserve"> </w:t>
      </w:r>
      <w:r>
        <w:t>part</w:t>
      </w:r>
      <w:r>
        <w:rPr>
          <w:spacing w:val="-28"/>
        </w:rPr>
        <w:t xml:space="preserve"> </w:t>
      </w:r>
      <w:r>
        <w:t>of</w:t>
      </w:r>
      <w:r>
        <w:rPr>
          <w:spacing w:val="-28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School</w:t>
      </w:r>
      <w:r>
        <w:rPr>
          <w:spacing w:val="-28"/>
        </w:rPr>
        <w:t xml:space="preserve"> </w:t>
      </w:r>
      <w:r>
        <w:t>facilities,</w:t>
      </w:r>
      <w:r>
        <w:rPr>
          <w:spacing w:val="-28"/>
        </w:rPr>
        <w:t xml:space="preserve"> </w:t>
      </w:r>
      <w:r>
        <w:t>does</w:t>
      </w:r>
      <w:r>
        <w:rPr>
          <w:spacing w:val="-27"/>
        </w:rPr>
        <w:t xml:space="preserve"> </w:t>
      </w:r>
      <w:r>
        <w:t>not</w:t>
      </w:r>
      <w:r>
        <w:rPr>
          <w:spacing w:val="-26"/>
        </w:rPr>
        <w:t xml:space="preserve"> </w:t>
      </w:r>
      <w:r>
        <w:t>give</w:t>
      </w:r>
      <w:r>
        <w:rPr>
          <w:spacing w:val="-27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hirer</w:t>
      </w:r>
      <w:r>
        <w:rPr>
          <w:spacing w:val="-27"/>
        </w:rPr>
        <w:t xml:space="preserve"> </w:t>
      </w:r>
      <w:r>
        <w:t>right</w:t>
      </w:r>
      <w:r>
        <w:rPr>
          <w:spacing w:val="-29"/>
        </w:rPr>
        <w:t xml:space="preserve"> </w:t>
      </w:r>
      <w:r>
        <w:t>of</w:t>
      </w:r>
      <w:r>
        <w:rPr>
          <w:spacing w:val="-28"/>
        </w:rPr>
        <w:t xml:space="preserve"> </w:t>
      </w:r>
      <w:r>
        <w:t>entry</w:t>
      </w:r>
      <w:r>
        <w:rPr>
          <w:spacing w:val="-26"/>
        </w:rPr>
        <w:t xml:space="preserve"> </w:t>
      </w:r>
      <w:r>
        <w:t>to any other part of the school area, the use of school services, other than in accordance</w:t>
      </w:r>
      <w:r>
        <w:rPr>
          <w:spacing w:val="-20"/>
        </w:rPr>
        <w:t xml:space="preserve"> </w:t>
      </w:r>
      <w:r>
        <w:t>with</w:t>
      </w:r>
      <w:r>
        <w:rPr>
          <w:spacing w:val="-20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terms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hire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school</w:t>
      </w:r>
      <w:r>
        <w:rPr>
          <w:spacing w:val="-21"/>
        </w:rPr>
        <w:t xml:space="preserve"> </w:t>
      </w:r>
      <w:r>
        <w:t>building,</w:t>
      </w:r>
      <w:r>
        <w:rPr>
          <w:spacing w:val="-22"/>
        </w:rPr>
        <w:t xml:space="preserve"> </w:t>
      </w:r>
      <w:r>
        <w:t>or</w:t>
      </w:r>
      <w:r>
        <w:rPr>
          <w:spacing w:val="-19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right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entry</w:t>
      </w:r>
      <w:r>
        <w:rPr>
          <w:spacing w:val="-22"/>
        </w:rPr>
        <w:t xml:space="preserve"> </w:t>
      </w:r>
      <w:r>
        <w:t>on</w:t>
      </w:r>
      <w:r>
        <w:rPr>
          <w:spacing w:val="-21"/>
        </w:rPr>
        <w:t xml:space="preserve"> </w:t>
      </w:r>
      <w:r>
        <w:t>to school</w:t>
      </w:r>
      <w:r>
        <w:rPr>
          <w:spacing w:val="-26"/>
        </w:rPr>
        <w:t xml:space="preserve"> </w:t>
      </w:r>
      <w:r>
        <w:t>grounds,</w:t>
      </w:r>
      <w:r>
        <w:rPr>
          <w:spacing w:val="-26"/>
        </w:rPr>
        <w:t xml:space="preserve"> </w:t>
      </w:r>
      <w:r>
        <w:t>other</w:t>
      </w:r>
      <w:r>
        <w:rPr>
          <w:spacing w:val="-27"/>
        </w:rPr>
        <w:t xml:space="preserve"> </w:t>
      </w:r>
      <w:r>
        <w:t>than</w:t>
      </w:r>
      <w:r>
        <w:rPr>
          <w:spacing w:val="-24"/>
        </w:rPr>
        <w:t xml:space="preserve"> </w:t>
      </w:r>
      <w:r>
        <w:t>by</w:t>
      </w:r>
      <w:r>
        <w:rPr>
          <w:spacing w:val="-28"/>
        </w:rPr>
        <w:t xml:space="preserve"> </w:t>
      </w:r>
      <w:r>
        <w:t>reasonable</w:t>
      </w:r>
      <w:r>
        <w:rPr>
          <w:spacing w:val="-27"/>
        </w:rPr>
        <w:t xml:space="preserve"> </w:t>
      </w:r>
      <w:r>
        <w:t>approach</w:t>
      </w:r>
      <w:r>
        <w:rPr>
          <w:spacing w:val="-24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facility</w:t>
      </w:r>
      <w:r>
        <w:rPr>
          <w:spacing w:val="-27"/>
        </w:rPr>
        <w:t xml:space="preserve"> </w:t>
      </w:r>
      <w:r>
        <w:t>hired.</w:t>
      </w:r>
    </w:p>
    <w:p w14:paraId="1187582B" w14:textId="77777777" w:rsidR="007A08BD" w:rsidRDefault="007A08BD">
      <w:pPr>
        <w:pStyle w:val="BodyText"/>
        <w:spacing w:before="6"/>
        <w:rPr>
          <w:sz w:val="25"/>
        </w:rPr>
      </w:pPr>
    </w:p>
    <w:p w14:paraId="104E17EE" w14:textId="1E3B1FEA" w:rsidR="007A08BD" w:rsidRDefault="008B5693">
      <w:pPr>
        <w:pStyle w:val="BodyText"/>
        <w:spacing w:line="254" w:lineRule="auto"/>
        <w:ind w:left="220" w:right="641"/>
        <w:jc w:val="both"/>
      </w:pPr>
      <w:r>
        <w:rPr>
          <w:w w:val="95"/>
        </w:rPr>
        <w:t>The</w:t>
      </w:r>
      <w:r>
        <w:rPr>
          <w:spacing w:val="-18"/>
          <w:w w:val="95"/>
        </w:rPr>
        <w:t xml:space="preserve"> </w:t>
      </w:r>
      <w:r>
        <w:rPr>
          <w:w w:val="95"/>
        </w:rPr>
        <w:t>Principal</w:t>
      </w:r>
      <w:r>
        <w:rPr>
          <w:spacing w:val="-15"/>
          <w:w w:val="95"/>
        </w:rPr>
        <w:t xml:space="preserve"> </w:t>
      </w:r>
      <w:r>
        <w:rPr>
          <w:w w:val="95"/>
        </w:rPr>
        <w:t>or</w:t>
      </w:r>
      <w:r>
        <w:rPr>
          <w:spacing w:val="-19"/>
          <w:w w:val="95"/>
        </w:rPr>
        <w:t xml:space="preserve"> </w:t>
      </w:r>
      <w:r>
        <w:rPr>
          <w:w w:val="95"/>
        </w:rPr>
        <w:t>his/</w:t>
      </w:r>
      <w:r>
        <w:rPr>
          <w:spacing w:val="-17"/>
          <w:w w:val="95"/>
        </w:rPr>
        <w:t xml:space="preserve"> </w:t>
      </w:r>
      <w:r>
        <w:rPr>
          <w:w w:val="95"/>
        </w:rPr>
        <w:t>her</w:t>
      </w:r>
      <w:r>
        <w:rPr>
          <w:spacing w:val="-19"/>
          <w:w w:val="95"/>
        </w:rPr>
        <w:t xml:space="preserve"> </w:t>
      </w:r>
      <w:r>
        <w:rPr>
          <w:w w:val="95"/>
        </w:rPr>
        <w:t>representative</w:t>
      </w:r>
      <w:r>
        <w:rPr>
          <w:spacing w:val="-17"/>
          <w:w w:val="95"/>
        </w:rPr>
        <w:t xml:space="preserve"> </w:t>
      </w:r>
      <w:r>
        <w:rPr>
          <w:w w:val="95"/>
        </w:rPr>
        <w:t>shall</w:t>
      </w:r>
      <w:r>
        <w:rPr>
          <w:spacing w:val="-18"/>
          <w:w w:val="95"/>
        </w:rPr>
        <w:t xml:space="preserve"> </w:t>
      </w:r>
      <w:r>
        <w:rPr>
          <w:w w:val="95"/>
        </w:rPr>
        <w:t>at</w:t>
      </w:r>
      <w:r>
        <w:rPr>
          <w:spacing w:val="-16"/>
          <w:w w:val="95"/>
        </w:rPr>
        <w:t xml:space="preserve"> </w:t>
      </w:r>
      <w:r>
        <w:rPr>
          <w:w w:val="95"/>
        </w:rPr>
        <w:t>all</w:t>
      </w:r>
      <w:r>
        <w:rPr>
          <w:spacing w:val="-16"/>
          <w:w w:val="95"/>
        </w:rPr>
        <w:t xml:space="preserve"> </w:t>
      </w:r>
      <w:r>
        <w:rPr>
          <w:w w:val="95"/>
        </w:rPr>
        <w:t>times,</w:t>
      </w:r>
      <w:r>
        <w:rPr>
          <w:spacing w:val="-17"/>
          <w:w w:val="95"/>
        </w:rPr>
        <w:t xml:space="preserve"> </w:t>
      </w:r>
      <w:proofErr w:type="gramStart"/>
      <w:r>
        <w:rPr>
          <w:w w:val="95"/>
        </w:rPr>
        <w:t>not</w:t>
      </w:r>
      <w:r w:rsidR="00B77186">
        <w:rPr>
          <w:spacing w:val="-17"/>
          <w:w w:val="95"/>
        </w:rPr>
        <w:t>-</w:t>
      </w:r>
      <w:r>
        <w:rPr>
          <w:w w:val="95"/>
        </w:rPr>
        <w:t>withstanding</w:t>
      </w:r>
      <w:proofErr w:type="gramEnd"/>
      <w:r>
        <w:rPr>
          <w:spacing w:val="-17"/>
          <w:w w:val="95"/>
        </w:rPr>
        <w:t xml:space="preserve"> </w:t>
      </w:r>
      <w:r>
        <w:rPr>
          <w:w w:val="95"/>
        </w:rPr>
        <w:t>any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hiring, </w:t>
      </w:r>
      <w:r>
        <w:t>be</w:t>
      </w:r>
      <w:r>
        <w:rPr>
          <w:spacing w:val="-16"/>
        </w:rPr>
        <w:t xml:space="preserve"> </w:t>
      </w:r>
      <w:r>
        <w:t>entitled</w:t>
      </w:r>
      <w:r>
        <w:rPr>
          <w:spacing w:val="-14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free</w:t>
      </w:r>
      <w:r>
        <w:rPr>
          <w:spacing w:val="-17"/>
        </w:rPr>
        <w:t xml:space="preserve"> </w:t>
      </w:r>
      <w:r>
        <w:t>access</w:t>
      </w:r>
      <w:r>
        <w:rPr>
          <w:spacing w:val="-15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facilities</w:t>
      </w:r>
      <w:r>
        <w:rPr>
          <w:spacing w:val="-17"/>
        </w:rPr>
        <w:t xml:space="preserve"> </w:t>
      </w:r>
      <w:r>
        <w:t>hired.</w:t>
      </w:r>
    </w:p>
    <w:p w14:paraId="1EF8C2AE" w14:textId="77777777" w:rsidR="007A08BD" w:rsidRDefault="007A08BD">
      <w:pPr>
        <w:pStyle w:val="BodyText"/>
        <w:spacing w:before="6"/>
        <w:rPr>
          <w:sz w:val="25"/>
        </w:rPr>
      </w:pPr>
    </w:p>
    <w:p w14:paraId="4851500C" w14:textId="77777777" w:rsidR="007A08BD" w:rsidRDefault="008B5693">
      <w:pPr>
        <w:pStyle w:val="BodyText"/>
        <w:spacing w:line="254" w:lineRule="auto"/>
        <w:ind w:left="220" w:right="642"/>
        <w:jc w:val="both"/>
      </w:pPr>
      <w:r>
        <w:t>The</w:t>
      </w:r>
      <w:r>
        <w:rPr>
          <w:spacing w:val="-26"/>
        </w:rPr>
        <w:t xml:space="preserve"> </w:t>
      </w:r>
      <w:r>
        <w:t>Principal</w:t>
      </w:r>
      <w:r>
        <w:rPr>
          <w:spacing w:val="-26"/>
        </w:rPr>
        <w:t xml:space="preserve"> </w:t>
      </w:r>
      <w:r>
        <w:t>may</w:t>
      </w:r>
      <w:r>
        <w:rPr>
          <w:spacing w:val="-25"/>
        </w:rPr>
        <w:t xml:space="preserve"> </w:t>
      </w:r>
      <w:r>
        <w:t>take</w:t>
      </w:r>
      <w:r>
        <w:rPr>
          <w:spacing w:val="-26"/>
        </w:rPr>
        <w:t xml:space="preserve"> </w:t>
      </w:r>
      <w:r>
        <w:t>appropriate</w:t>
      </w:r>
      <w:r>
        <w:rPr>
          <w:spacing w:val="-26"/>
        </w:rPr>
        <w:t xml:space="preserve"> </w:t>
      </w:r>
      <w:r>
        <w:t>action</w:t>
      </w:r>
      <w:r>
        <w:rPr>
          <w:spacing w:val="-25"/>
        </w:rPr>
        <w:t xml:space="preserve"> </w:t>
      </w:r>
      <w:r>
        <w:t>against</w:t>
      </w:r>
      <w:r>
        <w:rPr>
          <w:spacing w:val="-25"/>
        </w:rPr>
        <w:t xml:space="preserve"> </w:t>
      </w:r>
      <w:r>
        <w:t>any</w:t>
      </w:r>
      <w:r>
        <w:rPr>
          <w:spacing w:val="-27"/>
        </w:rPr>
        <w:t xml:space="preserve"> </w:t>
      </w:r>
      <w:r>
        <w:t>person</w:t>
      </w:r>
      <w:r>
        <w:rPr>
          <w:spacing w:val="-24"/>
        </w:rPr>
        <w:t xml:space="preserve"> </w:t>
      </w:r>
      <w:r>
        <w:t>not</w:t>
      </w:r>
      <w:r>
        <w:rPr>
          <w:spacing w:val="-25"/>
        </w:rPr>
        <w:t xml:space="preserve"> </w:t>
      </w:r>
      <w:r>
        <w:t>complying</w:t>
      </w:r>
      <w:r>
        <w:rPr>
          <w:spacing w:val="-25"/>
        </w:rPr>
        <w:t xml:space="preserve"> </w:t>
      </w:r>
      <w:r>
        <w:t>with these</w:t>
      </w:r>
      <w:r>
        <w:rPr>
          <w:spacing w:val="-25"/>
        </w:rPr>
        <w:t xml:space="preserve"> </w:t>
      </w:r>
      <w:r>
        <w:t>general</w:t>
      </w:r>
      <w:r>
        <w:rPr>
          <w:spacing w:val="-23"/>
        </w:rPr>
        <w:t xml:space="preserve"> </w:t>
      </w:r>
      <w:r>
        <w:t>conditions,</w:t>
      </w:r>
      <w:r>
        <w:rPr>
          <w:spacing w:val="-23"/>
        </w:rPr>
        <w:t xml:space="preserve"> </w:t>
      </w:r>
      <w:r>
        <w:t>or</w:t>
      </w:r>
      <w:r>
        <w:rPr>
          <w:spacing w:val="-23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any</w:t>
      </w:r>
      <w:r>
        <w:rPr>
          <w:spacing w:val="-24"/>
        </w:rPr>
        <w:t xml:space="preserve"> </w:t>
      </w:r>
      <w:r>
        <w:t>way</w:t>
      </w:r>
      <w:r>
        <w:rPr>
          <w:spacing w:val="-21"/>
        </w:rPr>
        <w:t xml:space="preserve"> </w:t>
      </w:r>
      <w:r>
        <w:t>misconducting</w:t>
      </w:r>
      <w:r>
        <w:rPr>
          <w:spacing w:val="-23"/>
        </w:rPr>
        <w:t xml:space="preserve"> </w:t>
      </w:r>
      <w:r>
        <w:t>him/herself.</w:t>
      </w:r>
    </w:p>
    <w:p w14:paraId="7278B718" w14:textId="77777777" w:rsidR="007A08BD" w:rsidRDefault="007A08BD">
      <w:pPr>
        <w:pStyle w:val="BodyText"/>
        <w:spacing w:before="8"/>
        <w:rPr>
          <w:sz w:val="25"/>
        </w:rPr>
      </w:pPr>
    </w:p>
    <w:p w14:paraId="1C1512A6" w14:textId="77777777" w:rsidR="007A08BD" w:rsidRDefault="008B5693">
      <w:pPr>
        <w:pStyle w:val="Heading1"/>
        <w:spacing w:before="1" w:line="254" w:lineRule="auto"/>
        <w:ind w:right="640"/>
        <w:jc w:val="both"/>
      </w:pPr>
      <w:r>
        <w:rPr>
          <w:w w:val="85"/>
        </w:rPr>
        <w:t xml:space="preserve">ALL STAFF CONDUCTING ACTIVITIES WHERE CHILDREN ARE INVOLVED MUST BE CURRENT HOLDERS OF A “BLUE CARD” FROM THE COMMISSION FOR CHILDREN </w:t>
      </w:r>
      <w:r>
        <w:rPr>
          <w:w w:val="95"/>
        </w:rPr>
        <w:t>AND YOUNG PEOPLE.</w:t>
      </w:r>
    </w:p>
    <w:p w14:paraId="6F7938C1" w14:textId="77777777" w:rsidR="007A08BD" w:rsidRDefault="007A08BD">
      <w:pPr>
        <w:pStyle w:val="BodyText"/>
        <w:spacing w:before="6"/>
        <w:rPr>
          <w:b/>
          <w:sz w:val="25"/>
        </w:rPr>
      </w:pPr>
    </w:p>
    <w:p w14:paraId="188324C6" w14:textId="77777777" w:rsidR="007A08BD" w:rsidRDefault="008B5693">
      <w:pPr>
        <w:ind w:left="220"/>
        <w:rPr>
          <w:b/>
          <w:sz w:val="24"/>
        </w:rPr>
      </w:pPr>
      <w:r>
        <w:rPr>
          <w:b/>
          <w:w w:val="90"/>
          <w:sz w:val="24"/>
        </w:rPr>
        <w:t>ENDORSEMENTS</w:t>
      </w:r>
    </w:p>
    <w:p w14:paraId="7A267FB1" w14:textId="77777777" w:rsidR="007A08BD" w:rsidRDefault="008B5693">
      <w:pPr>
        <w:pStyle w:val="BodyText"/>
        <w:spacing w:before="17" w:line="254" w:lineRule="auto"/>
        <w:ind w:left="220" w:right="636"/>
        <w:jc w:val="both"/>
      </w:pPr>
      <w:r>
        <w:t>No</w:t>
      </w:r>
      <w:r>
        <w:rPr>
          <w:spacing w:val="-24"/>
        </w:rPr>
        <w:t xml:space="preserve"> </w:t>
      </w:r>
      <w:r>
        <w:t>approval</w:t>
      </w:r>
      <w:r>
        <w:rPr>
          <w:spacing w:val="-24"/>
        </w:rPr>
        <w:t xml:space="preserve"> </w:t>
      </w:r>
      <w:r>
        <w:t>or</w:t>
      </w:r>
      <w:r>
        <w:rPr>
          <w:spacing w:val="-23"/>
        </w:rPr>
        <w:t xml:space="preserve"> </w:t>
      </w:r>
      <w:r>
        <w:t>endorsement</w:t>
      </w:r>
      <w:r>
        <w:rPr>
          <w:spacing w:val="-25"/>
        </w:rPr>
        <w:t xml:space="preserve"> </w:t>
      </w:r>
      <w:r>
        <w:t>by</w:t>
      </w:r>
      <w:r>
        <w:rPr>
          <w:spacing w:val="-23"/>
        </w:rPr>
        <w:t xml:space="preserve"> </w:t>
      </w:r>
      <w:r>
        <w:t>Our</w:t>
      </w:r>
      <w:r>
        <w:rPr>
          <w:spacing w:val="-22"/>
        </w:rPr>
        <w:t xml:space="preserve"> </w:t>
      </w:r>
      <w:r>
        <w:t>Lady</w:t>
      </w:r>
      <w:r>
        <w:rPr>
          <w:spacing w:val="-24"/>
        </w:rPr>
        <w:t xml:space="preserve"> </w:t>
      </w:r>
      <w:r>
        <w:t>of</w:t>
      </w:r>
      <w:r>
        <w:rPr>
          <w:spacing w:val="-23"/>
        </w:rPr>
        <w:t xml:space="preserve"> </w:t>
      </w:r>
      <w:proofErr w:type="spellStart"/>
      <w:r>
        <w:t>Dolours</w:t>
      </w:r>
      <w:proofErr w:type="spellEnd"/>
      <w:r>
        <w:rPr>
          <w:spacing w:val="-24"/>
        </w:rPr>
        <w:t xml:space="preserve"> </w:t>
      </w:r>
      <w:r>
        <w:t>Primary</w:t>
      </w:r>
      <w:r>
        <w:rPr>
          <w:spacing w:val="-20"/>
        </w:rPr>
        <w:t xml:space="preserve"> </w:t>
      </w:r>
      <w:r>
        <w:t>School</w:t>
      </w:r>
      <w:r>
        <w:rPr>
          <w:spacing w:val="-24"/>
        </w:rPr>
        <w:t xml:space="preserve"> </w:t>
      </w:r>
      <w:r>
        <w:t>is</w:t>
      </w:r>
      <w:r>
        <w:rPr>
          <w:spacing w:val="-24"/>
        </w:rPr>
        <w:t xml:space="preserve"> </w:t>
      </w:r>
      <w:r>
        <w:t>implied</w:t>
      </w:r>
      <w:r>
        <w:rPr>
          <w:spacing w:val="-23"/>
        </w:rPr>
        <w:t xml:space="preserve"> </w:t>
      </w:r>
      <w:r>
        <w:t>in accepting</w:t>
      </w:r>
      <w:r>
        <w:rPr>
          <w:spacing w:val="-47"/>
        </w:rPr>
        <w:t xml:space="preserve"> </w:t>
      </w:r>
      <w:r>
        <w:t>a</w:t>
      </w:r>
      <w:r>
        <w:rPr>
          <w:spacing w:val="-46"/>
        </w:rPr>
        <w:t xml:space="preserve"> </w:t>
      </w:r>
      <w:r>
        <w:t>fee</w:t>
      </w:r>
      <w:r>
        <w:rPr>
          <w:spacing w:val="-46"/>
        </w:rPr>
        <w:t xml:space="preserve"> </w:t>
      </w:r>
      <w:r>
        <w:t>for</w:t>
      </w:r>
      <w:r>
        <w:rPr>
          <w:spacing w:val="-47"/>
        </w:rPr>
        <w:t xml:space="preserve"> </w:t>
      </w:r>
      <w:r>
        <w:t>hire</w:t>
      </w:r>
      <w:r>
        <w:rPr>
          <w:spacing w:val="-46"/>
        </w:rPr>
        <w:t xml:space="preserve"> </w:t>
      </w:r>
      <w:r>
        <w:t>of</w:t>
      </w:r>
      <w:r>
        <w:rPr>
          <w:spacing w:val="-46"/>
        </w:rPr>
        <w:t xml:space="preserve"> </w:t>
      </w:r>
      <w:r>
        <w:t>School</w:t>
      </w:r>
      <w:r>
        <w:rPr>
          <w:spacing w:val="-46"/>
        </w:rPr>
        <w:t xml:space="preserve"> </w:t>
      </w:r>
      <w:r>
        <w:t>facilities,</w:t>
      </w:r>
      <w:r>
        <w:rPr>
          <w:spacing w:val="-47"/>
        </w:rPr>
        <w:t xml:space="preserve"> </w:t>
      </w:r>
      <w:r>
        <w:t>and</w:t>
      </w:r>
      <w:r>
        <w:rPr>
          <w:spacing w:val="-46"/>
        </w:rPr>
        <w:t xml:space="preserve"> </w:t>
      </w:r>
      <w:r>
        <w:t>unless</w:t>
      </w:r>
      <w:r>
        <w:rPr>
          <w:spacing w:val="-46"/>
        </w:rPr>
        <w:t xml:space="preserve"> </w:t>
      </w:r>
      <w:r>
        <w:t>agreed</w:t>
      </w:r>
      <w:r>
        <w:rPr>
          <w:spacing w:val="-46"/>
        </w:rPr>
        <w:t xml:space="preserve"> </w:t>
      </w:r>
      <w:r>
        <w:t>in</w:t>
      </w:r>
      <w:r>
        <w:rPr>
          <w:spacing w:val="-46"/>
        </w:rPr>
        <w:t xml:space="preserve"> </w:t>
      </w:r>
      <w:r>
        <w:t>writing,</w:t>
      </w:r>
      <w:r>
        <w:rPr>
          <w:spacing w:val="-47"/>
        </w:rPr>
        <w:t xml:space="preserve"> </w:t>
      </w:r>
      <w:r>
        <w:t>no</w:t>
      </w:r>
      <w:r>
        <w:rPr>
          <w:spacing w:val="-46"/>
        </w:rPr>
        <w:t xml:space="preserve"> </w:t>
      </w:r>
      <w:r>
        <w:t>approval or</w:t>
      </w:r>
      <w:r>
        <w:rPr>
          <w:spacing w:val="-20"/>
        </w:rPr>
        <w:t xml:space="preserve"> </w:t>
      </w:r>
      <w:r>
        <w:t>endorsement</w:t>
      </w:r>
      <w:r>
        <w:rPr>
          <w:spacing w:val="-22"/>
        </w:rPr>
        <w:t xml:space="preserve"> </w:t>
      </w:r>
      <w:r>
        <w:t>by</w:t>
      </w:r>
      <w:r>
        <w:rPr>
          <w:spacing w:val="-21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School</w:t>
      </w:r>
      <w:r>
        <w:rPr>
          <w:spacing w:val="-20"/>
        </w:rPr>
        <w:t xml:space="preserve"> </w:t>
      </w:r>
      <w:r>
        <w:t>shall</w:t>
      </w:r>
      <w:r>
        <w:rPr>
          <w:spacing w:val="-21"/>
        </w:rPr>
        <w:t xml:space="preserve"> </w:t>
      </w:r>
      <w:r>
        <w:t>be</w:t>
      </w:r>
      <w:r>
        <w:rPr>
          <w:spacing w:val="-20"/>
        </w:rPr>
        <w:t xml:space="preserve"> </w:t>
      </w:r>
      <w:r>
        <w:t>advertised</w:t>
      </w:r>
      <w:r>
        <w:rPr>
          <w:spacing w:val="-21"/>
        </w:rPr>
        <w:t xml:space="preserve"> </w:t>
      </w:r>
      <w:r>
        <w:t>or</w:t>
      </w:r>
      <w:r>
        <w:rPr>
          <w:spacing w:val="-20"/>
        </w:rPr>
        <w:t xml:space="preserve"> </w:t>
      </w:r>
      <w:r>
        <w:t>implied.</w:t>
      </w:r>
    </w:p>
    <w:p w14:paraId="31FD993F" w14:textId="77777777" w:rsidR="007A08BD" w:rsidRDefault="007A08BD">
      <w:pPr>
        <w:pStyle w:val="BodyText"/>
        <w:spacing w:before="6"/>
        <w:rPr>
          <w:sz w:val="25"/>
        </w:rPr>
      </w:pPr>
    </w:p>
    <w:p w14:paraId="68ECC7BF" w14:textId="77777777" w:rsidR="007A08BD" w:rsidRDefault="008B5693">
      <w:pPr>
        <w:pStyle w:val="Heading1"/>
      </w:pPr>
      <w:r>
        <w:rPr>
          <w:w w:val="90"/>
        </w:rPr>
        <w:t>CANCELLATION</w:t>
      </w:r>
    </w:p>
    <w:p w14:paraId="5EB7DDA0" w14:textId="77777777" w:rsidR="007A08BD" w:rsidRDefault="008B5693">
      <w:pPr>
        <w:pStyle w:val="BodyText"/>
        <w:spacing w:before="17" w:line="254" w:lineRule="auto"/>
        <w:ind w:left="220" w:right="634"/>
        <w:jc w:val="both"/>
      </w:pPr>
      <w:r>
        <w:t>Any</w:t>
      </w:r>
      <w:r>
        <w:rPr>
          <w:spacing w:val="-35"/>
        </w:rPr>
        <w:t xml:space="preserve"> </w:t>
      </w:r>
      <w:r>
        <w:t>engagement</w:t>
      </w:r>
      <w:r>
        <w:rPr>
          <w:spacing w:val="-35"/>
        </w:rPr>
        <w:t xml:space="preserve"> </w:t>
      </w:r>
      <w:r>
        <w:t>or</w:t>
      </w:r>
      <w:r>
        <w:rPr>
          <w:spacing w:val="-35"/>
        </w:rPr>
        <w:t xml:space="preserve"> </w:t>
      </w:r>
      <w:r>
        <w:t>agreement</w:t>
      </w:r>
      <w:r>
        <w:rPr>
          <w:spacing w:val="-35"/>
        </w:rPr>
        <w:t xml:space="preserve"> </w:t>
      </w:r>
      <w:r>
        <w:t>for</w:t>
      </w:r>
      <w:r>
        <w:rPr>
          <w:spacing w:val="-36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hire</w:t>
      </w:r>
      <w:r>
        <w:rPr>
          <w:spacing w:val="-36"/>
        </w:rPr>
        <w:t xml:space="preserve"> </w:t>
      </w:r>
      <w:r>
        <w:t>of</w:t>
      </w:r>
      <w:r>
        <w:rPr>
          <w:spacing w:val="-35"/>
        </w:rPr>
        <w:t xml:space="preserve"> </w:t>
      </w:r>
      <w:r>
        <w:t>the</w:t>
      </w:r>
      <w:r>
        <w:rPr>
          <w:spacing w:val="-34"/>
        </w:rPr>
        <w:t xml:space="preserve"> </w:t>
      </w:r>
      <w:r>
        <w:t>School</w:t>
      </w:r>
      <w:r>
        <w:rPr>
          <w:spacing w:val="-35"/>
        </w:rPr>
        <w:t xml:space="preserve"> </w:t>
      </w:r>
      <w:r>
        <w:t>building</w:t>
      </w:r>
      <w:r>
        <w:rPr>
          <w:spacing w:val="-36"/>
        </w:rPr>
        <w:t xml:space="preserve"> </w:t>
      </w:r>
      <w:r>
        <w:t>may,</w:t>
      </w:r>
      <w:r>
        <w:rPr>
          <w:spacing w:val="-35"/>
        </w:rPr>
        <w:t xml:space="preserve"> </w:t>
      </w:r>
      <w:r>
        <w:t>at</w:t>
      </w:r>
      <w:r>
        <w:rPr>
          <w:spacing w:val="-31"/>
        </w:rPr>
        <w:t xml:space="preserve"> </w:t>
      </w:r>
      <w:r>
        <w:t>any</w:t>
      </w:r>
      <w:r>
        <w:rPr>
          <w:spacing w:val="-36"/>
        </w:rPr>
        <w:t xml:space="preserve"> </w:t>
      </w:r>
      <w:r>
        <w:t>time, prior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date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which</w:t>
      </w:r>
      <w:r>
        <w:rPr>
          <w:spacing w:val="-13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hired,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cancelled</w:t>
      </w:r>
      <w:r>
        <w:rPr>
          <w:spacing w:val="-13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School</w:t>
      </w:r>
      <w:r>
        <w:rPr>
          <w:spacing w:val="-15"/>
        </w:rPr>
        <w:t xml:space="preserve"> </w:t>
      </w:r>
      <w:r>
        <w:t>Principal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all monies</w:t>
      </w:r>
      <w:r>
        <w:rPr>
          <w:spacing w:val="-13"/>
        </w:rPr>
        <w:t xml:space="preserve"> </w:t>
      </w:r>
      <w:r>
        <w:t>paid</w:t>
      </w:r>
      <w:r>
        <w:rPr>
          <w:spacing w:val="-12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hirer</w:t>
      </w:r>
      <w:r>
        <w:rPr>
          <w:spacing w:val="-11"/>
        </w:rPr>
        <w:t xml:space="preserve"> </w:t>
      </w:r>
      <w:r>
        <w:t>returned.</w:t>
      </w:r>
      <w:r>
        <w:rPr>
          <w:spacing w:val="-13"/>
        </w:rPr>
        <w:t xml:space="preserve"> </w:t>
      </w:r>
      <w:r>
        <w:t>Neither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Principal</w:t>
      </w:r>
      <w:r>
        <w:rPr>
          <w:spacing w:val="-14"/>
        </w:rPr>
        <w:t xml:space="preserve"> </w:t>
      </w:r>
      <w:r>
        <w:t>nor</w:t>
      </w:r>
      <w:r>
        <w:rPr>
          <w:spacing w:val="-12"/>
        </w:rPr>
        <w:t xml:space="preserve"> </w:t>
      </w:r>
      <w:r>
        <w:t>Our</w:t>
      </w:r>
      <w:r>
        <w:rPr>
          <w:spacing w:val="-13"/>
        </w:rPr>
        <w:t xml:space="preserve"> </w:t>
      </w:r>
      <w:r>
        <w:t>Lady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proofErr w:type="spellStart"/>
      <w:r>
        <w:t>Dolours</w:t>
      </w:r>
      <w:proofErr w:type="spellEnd"/>
      <w:r>
        <w:t xml:space="preserve"> Primary</w:t>
      </w:r>
      <w:r>
        <w:rPr>
          <w:spacing w:val="-44"/>
        </w:rPr>
        <w:t xml:space="preserve"> </w:t>
      </w:r>
      <w:r>
        <w:t>School</w:t>
      </w:r>
      <w:r>
        <w:rPr>
          <w:spacing w:val="-44"/>
        </w:rPr>
        <w:t xml:space="preserve"> </w:t>
      </w:r>
      <w:r>
        <w:t>shall</w:t>
      </w:r>
      <w:r>
        <w:rPr>
          <w:spacing w:val="-45"/>
        </w:rPr>
        <w:t xml:space="preserve"> </w:t>
      </w:r>
      <w:r>
        <w:t>be</w:t>
      </w:r>
      <w:r>
        <w:rPr>
          <w:spacing w:val="-44"/>
        </w:rPr>
        <w:t xml:space="preserve"> </w:t>
      </w:r>
      <w:r>
        <w:t>held</w:t>
      </w:r>
      <w:r>
        <w:rPr>
          <w:spacing w:val="-44"/>
        </w:rPr>
        <w:t xml:space="preserve"> </w:t>
      </w:r>
      <w:r>
        <w:t>liable</w:t>
      </w:r>
      <w:r>
        <w:rPr>
          <w:spacing w:val="-44"/>
        </w:rPr>
        <w:t xml:space="preserve"> </w:t>
      </w:r>
      <w:r>
        <w:t>by</w:t>
      </w:r>
      <w:r>
        <w:rPr>
          <w:spacing w:val="-45"/>
        </w:rPr>
        <w:t xml:space="preserve"> </w:t>
      </w:r>
      <w:r>
        <w:t>the</w:t>
      </w:r>
      <w:r>
        <w:rPr>
          <w:spacing w:val="-44"/>
        </w:rPr>
        <w:t xml:space="preserve"> </w:t>
      </w:r>
      <w:r>
        <w:t>hirer</w:t>
      </w:r>
      <w:r>
        <w:rPr>
          <w:spacing w:val="-44"/>
        </w:rPr>
        <w:t xml:space="preserve"> </w:t>
      </w:r>
      <w:r>
        <w:t>for</w:t>
      </w:r>
      <w:r>
        <w:rPr>
          <w:spacing w:val="-44"/>
        </w:rPr>
        <w:t xml:space="preserve"> </w:t>
      </w:r>
      <w:r>
        <w:t>damage</w:t>
      </w:r>
      <w:r>
        <w:rPr>
          <w:spacing w:val="-44"/>
        </w:rPr>
        <w:t xml:space="preserve"> </w:t>
      </w:r>
      <w:r>
        <w:t>or</w:t>
      </w:r>
      <w:r>
        <w:rPr>
          <w:spacing w:val="-44"/>
        </w:rPr>
        <w:t xml:space="preserve"> </w:t>
      </w:r>
      <w:r>
        <w:t>otherwise</w:t>
      </w:r>
      <w:r>
        <w:rPr>
          <w:spacing w:val="-44"/>
        </w:rPr>
        <w:t xml:space="preserve"> </w:t>
      </w:r>
      <w:r>
        <w:t>arising</w:t>
      </w:r>
      <w:r>
        <w:rPr>
          <w:spacing w:val="-45"/>
        </w:rPr>
        <w:t xml:space="preserve"> </w:t>
      </w:r>
      <w:r>
        <w:t>from such a</w:t>
      </w:r>
      <w:r>
        <w:rPr>
          <w:spacing w:val="-27"/>
        </w:rPr>
        <w:t xml:space="preserve"> </w:t>
      </w:r>
      <w:r>
        <w:t>cancellation.</w:t>
      </w:r>
    </w:p>
    <w:p w14:paraId="4EBE2AE6" w14:textId="77777777" w:rsidR="007A08BD" w:rsidRDefault="007A08BD">
      <w:pPr>
        <w:spacing w:line="254" w:lineRule="auto"/>
        <w:jc w:val="both"/>
        <w:sectPr w:rsidR="007A08BD">
          <w:type w:val="continuous"/>
          <w:pgSz w:w="11900" w:h="16850"/>
          <w:pgMar w:top="580" w:right="1160" w:bottom="280" w:left="1580" w:header="720" w:footer="720" w:gutter="0"/>
          <w:cols w:space="720"/>
        </w:sectPr>
      </w:pPr>
    </w:p>
    <w:p w14:paraId="7080A958" w14:textId="77777777" w:rsidR="007A08BD" w:rsidRDefault="008B5693">
      <w:pPr>
        <w:pStyle w:val="BodyText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407360" behindDoc="1" locked="0" layoutInCell="1" allowOverlap="1" wp14:anchorId="6C344E25" wp14:editId="2DA6CC1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5992" cy="10693907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2" cy="10693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68CA8E" w14:textId="77777777" w:rsidR="00B77186" w:rsidRDefault="00B77186">
      <w:pPr>
        <w:pStyle w:val="BodyText"/>
        <w:spacing w:before="176" w:line="254" w:lineRule="auto"/>
        <w:ind w:left="220" w:right="637"/>
        <w:jc w:val="both"/>
      </w:pPr>
    </w:p>
    <w:p w14:paraId="12ED9579" w14:textId="12FE8609" w:rsidR="007A08BD" w:rsidRDefault="008B5693">
      <w:pPr>
        <w:pStyle w:val="BodyText"/>
        <w:spacing w:before="176" w:line="254" w:lineRule="auto"/>
        <w:ind w:left="220" w:right="637"/>
        <w:jc w:val="both"/>
      </w:pPr>
      <w:r>
        <w:t>To</w:t>
      </w:r>
      <w:r>
        <w:rPr>
          <w:spacing w:val="-31"/>
        </w:rPr>
        <w:t xml:space="preserve"> </w:t>
      </w:r>
      <w:r>
        <w:t>obtain</w:t>
      </w:r>
      <w:r>
        <w:rPr>
          <w:spacing w:val="-31"/>
        </w:rPr>
        <w:t xml:space="preserve"> </w:t>
      </w:r>
      <w:r>
        <w:t>a</w:t>
      </w:r>
      <w:r>
        <w:rPr>
          <w:spacing w:val="-32"/>
        </w:rPr>
        <w:t xml:space="preserve"> </w:t>
      </w:r>
      <w:r>
        <w:t>full</w:t>
      </w:r>
      <w:r>
        <w:rPr>
          <w:spacing w:val="-31"/>
        </w:rPr>
        <w:t xml:space="preserve"> </w:t>
      </w:r>
      <w:r>
        <w:t>refund</w:t>
      </w:r>
      <w:r>
        <w:rPr>
          <w:spacing w:val="-30"/>
        </w:rPr>
        <w:t xml:space="preserve"> </w:t>
      </w:r>
      <w:r>
        <w:t>of</w:t>
      </w:r>
      <w:r>
        <w:rPr>
          <w:spacing w:val="-31"/>
        </w:rPr>
        <w:t xml:space="preserve"> </w:t>
      </w:r>
      <w:r>
        <w:t>any</w:t>
      </w:r>
      <w:r>
        <w:rPr>
          <w:spacing w:val="-31"/>
        </w:rPr>
        <w:t xml:space="preserve"> </w:t>
      </w:r>
      <w:r>
        <w:t>deposit</w:t>
      </w:r>
      <w:r>
        <w:rPr>
          <w:spacing w:val="-30"/>
        </w:rPr>
        <w:t xml:space="preserve"> </w:t>
      </w:r>
      <w:r>
        <w:t>paid,</w:t>
      </w:r>
      <w:r>
        <w:rPr>
          <w:spacing w:val="-31"/>
        </w:rPr>
        <w:t xml:space="preserve"> </w:t>
      </w:r>
      <w:r>
        <w:t>cancellation</w:t>
      </w:r>
      <w:r>
        <w:rPr>
          <w:spacing w:val="-31"/>
        </w:rPr>
        <w:t xml:space="preserve"> </w:t>
      </w:r>
      <w:r>
        <w:t>must</w:t>
      </w:r>
      <w:r>
        <w:rPr>
          <w:spacing w:val="-31"/>
        </w:rPr>
        <w:t xml:space="preserve"> </w:t>
      </w:r>
      <w:r>
        <w:t>be</w:t>
      </w:r>
      <w:r>
        <w:rPr>
          <w:spacing w:val="-30"/>
        </w:rPr>
        <w:t xml:space="preserve"> </w:t>
      </w:r>
      <w:r>
        <w:t>received</w:t>
      </w:r>
      <w:r>
        <w:rPr>
          <w:spacing w:val="-31"/>
        </w:rPr>
        <w:t xml:space="preserve"> </w:t>
      </w:r>
      <w:r>
        <w:t>in</w:t>
      </w:r>
      <w:r>
        <w:rPr>
          <w:spacing w:val="-30"/>
        </w:rPr>
        <w:t xml:space="preserve"> </w:t>
      </w:r>
      <w:r>
        <w:t>writing at</w:t>
      </w:r>
      <w:r>
        <w:rPr>
          <w:spacing w:val="-11"/>
        </w:rPr>
        <w:t xml:space="preserve"> </w:t>
      </w:r>
      <w:r>
        <w:t>least</w:t>
      </w:r>
      <w:r>
        <w:rPr>
          <w:spacing w:val="-11"/>
        </w:rPr>
        <w:t xml:space="preserve"> </w:t>
      </w:r>
      <w:r>
        <w:t>48</w:t>
      </w:r>
      <w:r>
        <w:rPr>
          <w:spacing w:val="-11"/>
        </w:rPr>
        <w:t xml:space="preserve"> </w:t>
      </w:r>
      <w:r>
        <w:t>hours</w:t>
      </w:r>
      <w:r>
        <w:rPr>
          <w:spacing w:val="-12"/>
        </w:rPr>
        <w:t xml:space="preserve"> </w:t>
      </w:r>
      <w:r>
        <w:t>prior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reserved</w:t>
      </w:r>
      <w:r>
        <w:rPr>
          <w:spacing w:val="-11"/>
        </w:rPr>
        <w:t xml:space="preserve"> </w:t>
      </w:r>
      <w:r>
        <w:t>hire.</w:t>
      </w:r>
      <w:r>
        <w:rPr>
          <w:spacing w:val="-13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refund</w:t>
      </w:r>
      <w:r>
        <w:rPr>
          <w:spacing w:val="-11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payable</w:t>
      </w:r>
      <w:r>
        <w:rPr>
          <w:spacing w:val="-12"/>
        </w:rPr>
        <w:t xml:space="preserve"> </w:t>
      </w:r>
      <w:r>
        <w:t>if</w:t>
      </w:r>
      <w:r>
        <w:rPr>
          <w:spacing w:val="-11"/>
        </w:rPr>
        <w:t xml:space="preserve"> </w:t>
      </w:r>
      <w:r>
        <w:t>cancellations</w:t>
      </w:r>
      <w:r>
        <w:rPr>
          <w:spacing w:val="-12"/>
        </w:rPr>
        <w:t xml:space="preserve"> </w:t>
      </w:r>
      <w:r>
        <w:t>are made</w:t>
      </w:r>
      <w:r>
        <w:rPr>
          <w:spacing w:val="-39"/>
        </w:rPr>
        <w:t xml:space="preserve"> </w:t>
      </w:r>
      <w:r>
        <w:t>less</w:t>
      </w:r>
      <w:r>
        <w:rPr>
          <w:spacing w:val="-39"/>
        </w:rPr>
        <w:t xml:space="preserve"> </w:t>
      </w:r>
      <w:r>
        <w:t>than</w:t>
      </w:r>
      <w:r>
        <w:rPr>
          <w:spacing w:val="-38"/>
        </w:rPr>
        <w:t xml:space="preserve"> </w:t>
      </w:r>
      <w:r>
        <w:t>48</w:t>
      </w:r>
      <w:r>
        <w:rPr>
          <w:spacing w:val="-39"/>
        </w:rPr>
        <w:t xml:space="preserve"> </w:t>
      </w:r>
      <w:r>
        <w:t>hours</w:t>
      </w:r>
      <w:r>
        <w:rPr>
          <w:spacing w:val="-38"/>
        </w:rPr>
        <w:t xml:space="preserve"> </w:t>
      </w:r>
      <w:r>
        <w:t>prior</w:t>
      </w:r>
      <w:r>
        <w:rPr>
          <w:spacing w:val="-39"/>
        </w:rPr>
        <w:t xml:space="preserve"> </w:t>
      </w:r>
      <w:r>
        <w:t>to</w:t>
      </w:r>
      <w:r>
        <w:rPr>
          <w:spacing w:val="-39"/>
        </w:rPr>
        <w:t xml:space="preserve"> </w:t>
      </w:r>
      <w:r>
        <w:t>the</w:t>
      </w:r>
      <w:r>
        <w:rPr>
          <w:spacing w:val="-38"/>
        </w:rPr>
        <w:t xml:space="preserve"> </w:t>
      </w:r>
      <w:r>
        <w:t>reserved</w:t>
      </w:r>
      <w:r>
        <w:rPr>
          <w:spacing w:val="-38"/>
        </w:rPr>
        <w:t xml:space="preserve"> </w:t>
      </w:r>
      <w:r>
        <w:t>hire.</w:t>
      </w:r>
      <w:r>
        <w:rPr>
          <w:spacing w:val="-38"/>
        </w:rPr>
        <w:t xml:space="preserve"> </w:t>
      </w:r>
      <w:r>
        <w:t>Postponements</w:t>
      </w:r>
      <w:r>
        <w:rPr>
          <w:spacing w:val="-39"/>
        </w:rPr>
        <w:t xml:space="preserve"> </w:t>
      </w:r>
      <w:r>
        <w:t>are</w:t>
      </w:r>
      <w:r>
        <w:rPr>
          <w:spacing w:val="-38"/>
        </w:rPr>
        <w:t xml:space="preserve"> </w:t>
      </w:r>
      <w:r>
        <w:t>acceptable only if an alternative venue is available that can be negotiated at the time.</w:t>
      </w:r>
      <w:r>
        <w:rPr>
          <w:spacing w:val="-48"/>
        </w:rPr>
        <w:t xml:space="preserve"> </w:t>
      </w:r>
      <w:r>
        <w:t>This condition</w:t>
      </w:r>
      <w:r>
        <w:rPr>
          <w:spacing w:val="-35"/>
        </w:rPr>
        <w:t xml:space="preserve"> </w:t>
      </w:r>
      <w:r>
        <w:t>may</w:t>
      </w:r>
      <w:r>
        <w:rPr>
          <w:spacing w:val="-34"/>
        </w:rPr>
        <w:t xml:space="preserve"> </w:t>
      </w:r>
      <w:r>
        <w:t>be</w:t>
      </w:r>
      <w:r>
        <w:rPr>
          <w:spacing w:val="-34"/>
        </w:rPr>
        <w:t xml:space="preserve"> </w:t>
      </w:r>
      <w:r>
        <w:t>waived</w:t>
      </w:r>
      <w:r>
        <w:rPr>
          <w:spacing w:val="-33"/>
        </w:rPr>
        <w:t xml:space="preserve"> </w:t>
      </w:r>
      <w:r>
        <w:t>in</w:t>
      </w:r>
      <w:r>
        <w:rPr>
          <w:spacing w:val="-35"/>
        </w:rPr>
        <w:t xml:space="preserve"> </w:t>
      </w:r>
      <w:r>
        <w:t>exceptional</w:t>
      </w:r>
      <w:r>
        <w:rPr>
          <w:spacing w:val="-35"/>
        </w:rPr>
        <w:t xml:space="preserve"> </w:t>
      </w:r>
      <w:r>
        <w:t>circumstances</w:t>
      </w:r>
      <w:r>
        <w:rPr>
          <w:spacing w:val="-33"/>
        </w:rPr>
        <w:t xml:space="preserve"> </w:t>
      </w:r>
      <w:r>
        <w:t>at</w:t>
      </w:r>
      <w:r>
        <w:rPr>
          <w:spacing w:val="-35"/>
        </w:rPr>
        <w:t xml:space="preserve"> </w:t>
      </w:r>
      <w:r>
        <w:t>the</w:t>
      </w:r>
      <w:r>
        <w:rPr>
          <w:spacing w:val="-34"/>
        </w:rPr>
        <w:t xml:space="preserve"> </w:t>
      </w:r>
      <w:r>
        <w:t>sole</w:t>
      </w:r>
      <w:r>
        <w:rPr>
          <w:spacing w:val="-35"/>
        </w:rPr>
        <w:t xml:space="preserve"> </w:t>
      </w:r>
      <w:r>
        <w:t>discretion</w:t>
      </w:r>
      <w:r>
        <w:rPr>
          <w:spacing w:val="-34"/>
        </w:rPr>
        <w:t xml:space="preserve"> </w:t>
      </w:r>
      <w:r>
        <w:t>of</w:t>
      </w:r>
      <w:r>
        <w:rPr>
          <w:spacing w:val="-35"/>
        </w:rPr>
        <w:t xml:space="preserve"> </w:t>
      </w:r>
      <w:r>
        <w:t>the Principal.</w:t>
      </w:r>
    </w:p>
    <w:p w14:paraId="3F8C0A37" w14:textId="77777777" w:rsidR="007A08BD" w:rsidRDefault="007A08BD">
      <w:pPr>
        <w:pStyle w:val="BodyText"/>
        <w:spacing w:before="7"/>
        <w:rPr>
          <w:sz w:val="25"/>
        </w:rPr>
      </w:pPr>
    </w:p>
    <w:p w14:paraId="7A70AFDA" w14:textId="77777777" w:rsidR="007A08BD" w:rsidRDefault="008B5693">
      <w:pPr>
        <w:pStyle w:val="Heading1"/>
      </w:pPr>
      <w:r>
        <w:rPr>
          <w:w w:val="90"/>
        </w:rPr>
        <w:t>SUB-LETTING</w:t>
      </w:r>
    </w:p>
    <w:p w14:paraId="50173029" w14:textId="77777777" w:rsidR="007A08BD" w:rsidRDefault="008B5693">
      <w:pPr>
        <w:pStyle w:val="BodyText"/>
        <w:spacing w:before="19"/>
        <w:ind w:left="220"/>
      </w:pPr>
      <w:r>
        <w:t>Sub-letting of the whole or part of the School building by a hirer is prohibited.</w:t>
      </w:r>
    </w:p>
    <w:p w14:paraId="249F7960" w14:textId="77777777" w:rsidR="007A08BD" w:rsidRDefault="007A08BD">
      <w:pPr>
        <w:pStyle w:val="BodyText"/>
        <w:rPr>
          <w:sz w:val="27"/>
        </w:rPr>
      </w:pPr>
    </w:p>
    <w:p w14:paraId="3302F2AD" w14:textId="2FFE0235" w:rsidR="00B77186" w:rsidRDefault="008B5693">
      <w:pPr>
        <w:pStyle w:val="Heading1"/>
        <w:spacing w:line="254" w:lineRule="auto"/>
        <w:ind w:right="5202"/>
        <w:rPr>
          <w:w w:val="85"/>
        </w:rPr>
      </w:pPr>
      <w:r>
        <w:rPr>
          <w:w w:val="85"/>
        </w:rPr>
        <w:t xml:space="preserve">FEES: These </w:t>
      </w:r>
      <w:r w:rsidR="00B77186">
        <w:rPr>
          <w:w w:val="85"/>
        </w:rPr>
        <w:t xml:space="preserve">rates </w:t>
      </w:r>
      <w:r>
        <w:rPr>
          <w:w w:val="85"/>
        </w:rPr>
        <w:t xml:space="preserve">include GST </w:t>
      </w:r>
    </w:p>
    <w:p w14:paraId="1500219B" w14:textId="16C8DE40" w:rsidR="007A08BD" w:rsidRDefault="008B5693">
      <w:pPr>
        <w:pStyle w:val="Heading1"/>
        <w:spacing w:line="254" w:lineRule="auto"/>
        <w:ind w:right="5202"/>
      </w:pPr>
      <w:r>
        <w:rPr>
          <w:w w:val="95"/>
        </w:rPr>
        <w:t>School Community Use</w:t>
      </w:r>
    </w:p>
    <w:p w14:paraId="411606F5" w14:textId="77777777" w:rsidR="007A08BD" w:rsidRDefault="008B5693">
      <w:pPr>
        <w:pStyle w:val="ListParagraph"/>
        <w:numPr>
          <w:ilvl w:val="0"/>
          <w:numId w:val="1"/>
        </w:numPr>
        <w:tabs>
          <w:tab w:val="left" w:pos="940"/>
          <w:tab w:val="left" w:pos="941"/>
        </w:tabs>
        <w:spacing w:before="13"/>
        <w:ind w:hanging="361"/>
        <w:rPr>
          <w:sz w:val="24"/>
        </w:rPr>
      </w:pPr>
      <w:r>
        <w:rPr>
          <w:sz w:val="24"/>
        </w:rPr>
        <w:t>Donation</w:t>
      </w:r>
      <w:r>
        <w:rPr>
          <w:spacing w:val="-14"/>
          <w:sz w:val="24"/>
        </w:rPr>
        <w:t xml:space="preserve"> </w:t>
      </w:r>
      <w:r>
        <w:rPr>
          <w:sz w:val="24"/>
        </w:rPr>
        <w:t>by</w:t>
      </w:r>
      <w:r>
        <w:rPr>
          <w:spacing w:val="-18"/>
          <w:sz w:val="24"/>
        </w:rPr>
        <w:t xml:space="preserve"> </w:t>
      </w:r>
      <w:r>
        <w:rPr>
          <w:sz w:val="24"/>
        </w:rPr>
        <w:t>negotiation</w:t>
      </w:r>
      <w:r>
        <w:rPr>
          <w:spacing w:val="-18"/>
          <w:sz w:val="24"/>
        </w:rPr>
        <w:t xml:space="preserve"> </w:t>
      </w:r>
      <w:r>
        <w:rPr>
          <w:sz w:val="24"/>
        </w:rPr>
        <w:t>with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7"/>
          <w:sz w:val="24"/>
        </w:rPr>
        <w:t xml:space="preserve"> </w:t>
      </w:r>
      <w:r>
        <w:rPr>
          <w:sz w:val="24"/>
        </w:rPr>
        <w:t>Principal</w:t>
      </w:r>
    </w:p>
    <w:p w14:paraId="0515C212" w14:textId="77777777" w:rsidR="007A08BD" w:rsidRDefault="007A08BD">
      <w:pPr>
        <w:pStyle w:val="BodyText"/>
        <w:spacing w:before="1"/>
        <w:rPr>
          <w:sz w:val="25"/>
        </w:rPr>
      </w:pPr>
    </w:p>
    <w:p w14:paraId="2EC2D095" w14:textId="77777777" w:rsidR="007A08BD" w:rsidRDefault="008B5693">
      <w:pPr>
        <w:ind w:left="220"/>
        <w:rPr>
          <w:sz w:val="24"/>
        </w:rPr>
      </w:pPr>
      <w:r>
        <w:rPr>
          <w:b/>
          <w:sz w:val="24"/>
        </w:rPr>
        <w:t>Community Use (</w:t>
      </w:r>
      <w:r>
        <w:rPr>
          <w:sz w:val="24"/>
        </w:rPr>
        <w:t>YMCA, Neighbourhood Watch, etc.)</w:t>
      </w:r>
    </w:p>
    <w:p w14:paraId="02C8A5C5" w14:textId="3EA78325" w:rsidR="007A08BD" w:rsidRDefault="008B5693">
      <w:pPr>
        <w:pStyle w:val="ListParagraph"/>
        <w:numPr>
          <w:ilvl w:val="0"/>
          <w:numId w:val="1"/>
        </w:numPr>
        <w:tabs>
          <w:tab w:val="left" w:pos="940"/>
          <w:tab w:val="left" w:pos="941"/>
        </w:tabs>
        <w:spacing w:before="29"/>
        <w:ind w:hanging="361"/>
        <w:rPr>
          <w:sz w:val="24"/>
        </w:rPr>
      </w:pPr>
      <w:r>
        <w:rPr>
          <w:sz w:val="24"/>
        </w:rPr>
        <w:t>$15.00 per</w:t>
      </w:r>
      <w:r>
        <w:rPr>
          <w:spacing w:val="-28"/>
          <w:sz w:val="24"/>
        </w:rPr>
        <w:t xml:space="preserve"> </w:t>
      </w:r>
      <w:r>
        <w:rPr>
          <w:sz w:val="24"/>
        </w:rPr>
        <w:t>hour</w:t>
      </w:r>
    </w:p>
    <w:p w14:paraId="668C2E89" w14:textId="77777777" w:rsidR="007A08BD" w:rsidRDefault="008B5693">
      <w:pPr>
        <w:pStyle w:val="ListParagraph"/>
        <w:numPr>
          <w:ilvl w:val="0"/>
          <w:numId w:val="1"/>
        </w:numPr>
        <w:tabs>
          <w:tab w:val="left" w:pos="940"/>
          <w:tab w:val="left" w:pos="941"/>
        </w:tabs>
        <w:ind w:hanging="361"/>
        <w:rPr>
          <w:sz w:val="24"/>
        </w:rPr>
      </w:pPr>
      <w:r>
        <w:rPr>
          <w:sz w:val="24"/>
        </w:rPr>
        <w:t>$75.00</w:t>
      </w:r>
      <w:r>
        <w:rPr>
          <w:spacing w:val="-49"/>
          <w:sz w:val="24"/>
        </w:rPr>
        <w:t xml:space="preserve"> </w:t>
      </w:r>
      <w:r>
        <w:rPr>
          <w:sz w:val="24"/>
        </w:rPr>
        <w:t>day*</w:t>
      </w:r>
      <w:r>
        <w:rPr>
          <w:spacing w:val="-49"/>
          <w:sz w:val="24"/>
        </w:rPr>
        <w:t xml:space="preserve"> </w:t>
      </w:r>
      <w:r>
        <w:rPr>
          <w:sz w:val="24"/>
        </w:rPr>
        <w:t>*by</w:t>
      </w:r>
      <w:r>
        <w:rPr>
          <w:spacing w:val="-49"/>
          <w:sz w:val="24"/>
        </w:rPr>
        <w:t xml:space="preserve"> </w:t>
      </w:r>
      <w:r>
        <w:rPr>
          <w:sz w:val="24"/>
        </w:rPr>
        <w:t>negotiation</w:t>
      </w:r>
      <w:r>
        <w:rPr>
          <w:spacing w:val="-48"/>
          <w:sz w:val="24"/>
        </w:rPr>
        <w:t xml:space="preserve"> </w:t>
      </w:r>
      <w:r>
        <w:rPr>
          <w:sz w:val="24"/>
        </w:rPr>
        <w:t>with</w:t>
      </w:r>
      <w:r>
        <w:rPr>
          <w:spacing w:val="-49"/>
          <w:sz w:val="24"/>
        </w:rPr>
        <w:t xml:space="preserve"> </w:t>
      </w:r>
      <w:r>
        <w:rPr>
          <w:sz w:val="24"/>
        </w:rPr>
        <w:t>the</w:t>
      </w:r>
      <w:r>
        <w:rPr>
          <w:spacing w:val="-47"/>
          <w:sz w:val="24"/>
        </w:rPr>
        <w:t xml:space="preserve"> </w:t>
      </w:r>
      <w:r>
        <w:rPr>
          <w:sz w:val="24"/>
        </w:rPr>
        <w:t>Principal</w:t>
      </w:r>
    </w:p>
    <w:p w14:paraId="2AE231EA" w14:textId="77777777" w:rsidR="007A08BD" w:rsidRDefault="007A08BD">
      <w:pPr>
        <w:pStyle w:val="BodyText"/>
        <w:spacing w:before="1"/>
        <w:rPr>
          <w:sz w:val="25"/>
        </w:rPr>
      </w:pPr>
    </w:p>
    <w:p w14:paraId="42A196F4" w14:textId="77777777" w:rsidR="007A08BD" w:rsidRDefault="008B5693">
      <w:pPr>
        <w:ind w:left="220"/>
        <w:rPr>
          <w:sz w:val="24"/>
        </w:rPr>
      </w:pPr>
      <w:r>
        <w:rPr>
          <w:b/>
          <w:w w:val="90"/>
          <w:sz w:val="24"/>
        </w:rPr>
        <w:t>Commercial</w:t>
      </w:r>
      <w:r>
        <w:rPr>
          <w:b/>
          <w:spacing w:val="-17"/>
          <w:w w:val="90"/>
          <w:sz w:val="24"/>
        </w:rPr>
        <w:t xml:space="preserve"> </w:t>
      </w:r>
      <w:r>
        <w:rPr>
          <w:b/>
          <w:w w:val="90"/>
          <w:sz w:val="24"/>
        </w:rPr>
        <w:t>Use</w:t>
      </w:r>
      <w:r>
        <w:rPr>
          <w:b/>
          <w:spacing w:val="-18"/>
          <w:w w:val="90"/>
          <w:sz w:val="24"/>
        </w:rPr>
        <w:t xml:space="preserve"> </w:t>
      </w:r>
      <w:r>
        <w:rPr>
          <w:b/>
          <w:w w:val="90"/>
          <w:sz w:val="24"/>
        </w:rPr>
        <w:t>(</w:t>
      </w:r>
      <w:r>
        <w:rPr>
          <w:w w:val="90"/>
          <w:sz w:val="24"/>
        </w:rPr>
        <w:t>Sporting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groups,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exercise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class,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seminars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etc.)</w:t>
      </w:r>
    </w:p>
    <w:p w14:paraId="4C28EA47" w14:textId="77777777" w:rsidR="007A08BD" w:rsidRDefault="008B5693">
      <w:pPr>
        <w:pStyle w:val="ListParagraph"/>
        <w:numPr>
          <w:ilvl w:val="0"/>
          <w:numId w:val="1"/>
        </w:numPr>
        <w:tabs>
          <w:tab w:val="left" w:pos="940"/>
          <w:tab w:val="left" w:pos="941"/>
        </w:tabs>
        <w:spacing w:before="30"/>
        <w:ind w:hanging="361"/>
        <w:rPr>
          <w:sz w:val="24"/>
        </w:rPr>
      </w:pPr>
      <w:r>
        <w:rPr>
          <w:sz w:val="24"/>
        </w:rPr>
        <w:t>$30.00 per</w:t>
      </w:r>
      <w:r>
        <w:rPr>
          <w:spacing w:val="-28"/>
          <w:sz w:val="24"/>
        </w:rPr>
        <w:t xml:space="preserve"> </w:t>
      </w:r>
      <w:r>
        <w:rPr>
          <w:sz w:val="24"/>
        </w:rPr>
        <w:t>hour</w:t>
      </w:r>
    </w:p>
    <w:p w14:paraId="58B08540" w14:textId="77777777" w:rsidR="007A08BD" w:rsidRDefault="008B5693">
      <w:pPr>
        <w:pStyle w:val="ListParagraph"/>
        <w:numPr>
          <w:ilvl w:val="0"/>
          <w:numId w:val="1"/>
        </w:numPr>
        <w:tabs>
          <w:tab w:val="left" w:pos="940"/>
          <w:tab w:val="left" w:pos="941"/>
        </w:tabs>
        <w:ind w:hanging="361"/>
        <w:rPr>
          <w:sz w:val="24"/>
        </w:rPr>
      </w:pPr>
      <w:r>
        <w:rPr>
          <w:sz w:val="24"/>
        </w:rPr>
        <w:t>$125.00</w:t>
      </w:r>
      <w:r>
        <w:rPr>
          <w:spacing w:val="-12"/>
          <w:sz w:val="24"/>
        </w:rPr>
        <w:t xml:space="preserve"> </w:t>
      </w:r>
      <w:r>
        <w:rPr>
          <w:sz w:val="24"/>
        </w:rPr>
        <w:t>day</w:t>
      </w:r>
    </w:p>
    <w:p w14:paraId="06F4D1D4" w14:textId="77777777" w:rsidR="007A08BD" w:rsidRDefault="007A08BD">
      <w:pPr>
        <w:pStyle w:val="BodyText"/>
        <w:spacing w:before="1"/>
        <w:rPr>
          <w:sz w:val="25"/>
        </w:rPr>
      </w:pPr>
    </w:p>
    <w:p w14:paraId="792262DE" w14:textId="77777777" w:rsidR="007A08BD" w:rsidRDefault="008B5693">
      <w:pPr>
        <w:pStyle w:val="Heading1"/>
        <w:spacing w:line="254" w:lineRule="auto"/>
        <w:ind w:right="571"/>
      </w:pPr>
      <w:r>
        <w:rPr>
          <w:w w:val="95"/>
        </w:rPr>
        <w:t xml:space="preserve">A Cooling Charge may be payable during Summer months, dependant on the </w:t>
      </w:r>
      <w:r>
        <w:t>activity. This will be negotiated with the Principal.</w:t>
      </w:r>
    </w:p>
    <w:p w14:paraId="3737C8F9" w14:textId="77777777" w:rsidR="007A08BD" w:rsidRDefault="007A08BD">
      <w:pPr>
        <w:pStyle w:val="BodyText"/>
        <w:rPr>
          <w:b/>
        </w:rPr>
      </w:pPr>
    </w:p>
    <w:p w14:paraId="7225C8B4" w14:textId="77777777" w:rsidR="007A08BD" w:rsidRDefault="007A08BD">
      <w:pPr>
        <w:pStyle w:val="BodyText"/>
        <w:rPr>
          <w:b/>
          <w:sz w:val="27"/>
        </w:rPr>
      </w:pPr>
    </w:p>
    <w:p w14:paraId="2E918FD6" w14:textId="77777777" w:rsidR="007A08BD" w:rsidRDefault="008B5693">
      <w:pPr>
        <w:ind w:left="220"/>
        <w:rPr>
          <w:b/>
          <w:sz w:val="24"/>
        </w:rPr>
      </w:pPr>
      <w:r>
        <w:rPr>
          <w:b/>
          <w:sz w:val="24"/>
        </w:rPr>
        <w:t>Room Hire for Music Tuition</w:t>
      </w:r>
    </w:p>
    <w:p w14:paraId="2147D4B1" w14:textId="77777777" w:rsidR="007A08BD" w:rsidRDefault="008B5693">
      <w:pPr>
        <w:pStyle w:val="BodyText"/>
        <w:spacing w:before="17" w:line="256" w:lineRule="auto"/>
        <w:ind w:left="220"/>
      </w:pPr>
      <w:r>
        <w:t>Charge for Room Hire will be negotiated individually with an additional cooling charge at the discretion of the Principal.</w:t>
      </w:r>
    </w:p>
    <w:p w14:paraId="5BB75CDF" w14:textId="77777777" w:rsidR="007A08BD" w:rsidRDefault="007A08BD">
      <w:pPr>
        <w:pStyle w:val="BodyText"/>
        <w:spacing w:before="3"/>
        <w:rPr>
          <w:sz w:val="25"/>
        </w:rPr>
      </w:pPr>
    </w:p>
    <w:p w14:paraId="2472B74C" w14:textId="77777777" w:rsidR="007A08BD" w:rsidRDefault="008B5693">
      <w:pPr>
        <w:pStyle w:val="BodyText"/>
        <w:spacing w:line="254" w:lineRule="auto"/>
        <w:ind w:left="220" w:right="642"/>
        <w:jc w:val="both"/>
      </w:pPr>
      <w:r>
        <w:rPr>
          <w:w w:val="95"/>
        </w:rPr>
        <w:t>Activities</w:t>
      </w:r>
      <w:r>
        <w:rPr>
          <w:spacing w:val="-20"/>
          <w:w w:val="95"/>
        </w:rPr>
        <w:t xml:space="preserve"> </w:t>
      </w:r>
      <w:r>
        <w:rPr>
          <w:w w:val="95"/>
        </w:rPr>
        <w:t>undertaken</w:t>
      </w:r>
      <w:r>
        <w:rPr>
          <w:spacing w:val="-18"/>
          <w:w w:val="95"/>
        </w:rPr>
        <w:t xml:space="preserve"> </w:t>
      </w:r>
      <w:r>
        <w:rPr>
          <w:w w:val="95"/>
        </w:rPr>
        <w:t>by</w:t>
      </w:r>
      <w:r>
        <w:rPr>
          <w:spacing w:val="-20"/>
          <w:w w:val="95"/>
        </w:rPr>
        <w:t xml:space="preserve"> </w:t>
      </w:r>
      <w:r>
        <w:rPr>
          <w:w w:val="95"/>
        </w:rPr>
        <w:t>the</w:t>
      </w:r>
      <w:r>
        <w:rPr>
          <w:spacing w:val="-18"/>
          <w:w w:val="95"/>
        </w:rPr>
        <w:t xml:space="preserve"> </w:t>
      </w:r>
      <w:r>
        <w:rPr>
          <w:w w:val="95"/>
        </w:rPr>
        <w:t>School</w:t>
      </w:r>
      <w:r>
        <w:rPr>
          <w:spacing w:val="-18"/>
          <w:w w:val="95"/>
        </w:rPr>
        <w:t xml:space="preserve"> </w:t>
      </w:r>
      <w:r>
        <w:rPr>
          <w:w w:val="95"/>
        </w:rPr>
        <w:t>Board,</w:t>
      </w:r>
      <w:r>
        <w:rPr>
          <w:spacing w:val="-18"/>
          <w:w w:val="95"/>
        </w:rPr>
        <w:t xml:space="preserve"> </w:t>
      </w:r>
      <w:r>
        <w:rPr>
          <w:w w:val="95"/>
        </w:rPr>
        <w:t>Parish</w:t>
      </w:r>
      <w:r>
        <w:rPr>
          <w:spacing w:val="-18"/>
          <w:w w:val="95"/>
        </w:rPr>
        <w:t xml:space="preserve"> </w:t>
      </w:r>
      <w:r>
        <w:rPr>
          <w:w w:val="95"/>
        </w:rPr>
        <w:t>Council</w:t>
      </w:r>
      <w:r>
        <w:rPr>
          <w:spacing w:val="-18"/>
          <w:w w:val="95"/>
        </w:rPr>
        <w:t xml:space="preserve"> </w:t>
      </w:r>
      <w:r>
        <w:rPr>
          <w:w w:val="95"/>
        </w:rPr>
        <w:t>and</w:t>
      </w:r>
      <w:r>
        <w:rPr>
          <w:spacing w:val="-19"/>
          <w:w w:val="95"/>
        </w:rPr>
        <w:t xml:space="preserve"> </w:t>
      </w:r>
      <w:r>
        <w:rPr>
          <w:w w:val="95"/>
        </w:rPr>
        <w:t>approved</w:t>
      </w:r>
      <w:r>
        <w:rPr>
          <w:spacing w:val="-19"/>
          <w:w w:val="95"/>
        </w:rPr>
        <w:t xml:space="preserve"> </w:t>
      </w:r>
      <w:r>
        <w:rPr>
          <w:w w:val="95"/>
        </w:rPr>
        <w:t>groups,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the </w:t>
      </w:r>
      <w:r>
        <w:t>P&amp;F</w:t>
      </w:r>
      <w:r>
        <w:rPr>
          <w:spacing w:val="-24"/>
        </w:rPr>
        <w:t xml:space="preserve"> </w:t>
      </w:r>
      <w:r>
        <w:t>Association</w:t>
      </w:r>
      <w:r>
        <w:rPr>
          <w:spacing w:val="-26"/>
        </w:rPr>
        <w:t xml:space="preserve"> </w:t>
      </w:r>
      <w:r>
        <w:t>or</w:t>
      </w:r>
      <w:r>
        <w:rPr>
          <w:spacing w:val="-24"/>
        </w:rPr>
        <w:t xml:space="preserve"> </w:t>
      </w:r>
      <w:r>
        <w:t>similar</w:t>
      </w:r>
      <w:r>
        <w:rPr>
          <w:spacing w:val="-23"/>
        </w:rPr>
        <w:t xml:space="preserve"> </w:t>
      </w:r>
      <w:r>
        <w:t>bodies</w:t>
      </w:r>
      <w:r>
        <w:rPr>
          <w:spacing w:val="-24"/>
        </w:rPr>
        <w:t xml:space="preserve"> </w:t>
      </w:r>
      <w:r>
        <w:t>are</w:t>
      </w:r>
      <w:r>
        <w:rPr>
          <w:spacing w:val="-24"/>
        </w:rPr>
        <w:t xml:space="preserve"> </w:t>
      </w:r>
      <w:r>
        <w:t>generally</w:t>
      </w:r>
      <w:r>
        <w:rPr>
          <w:spacing w:val="-26"/>
        </w:rPr>
        <w:t xml:space="preserve"> </w:t>
      </w:r>
      <w:r>
        <w:t>exempt</w:t>
      </w:r>
      <w:r>
        <w:rPr>
          <w:spacing w:val="-25"/>
        </w:rPr>
        <w:t xml:space="preserve"> </w:t>
      </w:r>
      <w:r>
        <w:t>from</w:t>
      </w:r>
      <w:r>
        <w:rPr>
          <w:spacing w:val="-25"/>
        </w:rPr>
        <w:t xml:space="preserve"> </w:t>
      </w:r>
      <w:r>
        <w:t>fees.</w:t>
      </w:r>
    </w:p>
    <w:p w14:paraId="5FEEA1BE" w14:textId="3B5EFEC1" w:rsidR="007A08BD" w:rsidRDefault="008B5693">
      <w:pPr>
        <w:pStyle w:val="BodyText"/>
        <w:spacing w:before="1" w:line="254" w:lineRule="auto"/>
        <w:ind w:left="220" w:right="641"/>
        <w:jc w:val="both"/>
      </w:pPr>
      <w:r>
        <w:t>If</w:t>
      </w:r>
      <w:r>
        <w:rPr>
          <w:spacing w:val="-14"/>
        </w:rPr>
        <w:t xml:space="preserve"> </w:t>
      </w:r>
      <w:r>
        <w:t>an</w:t>
      </w:r>
      <w:r>
        <w:rPr>
          <w:spacing w:val="-14"/>
        </w:rPr>
        <w:t xml:space="preserve"> </w:t>
      </w:r>
      <w:r>
        <w:t>exempted</w:t>
      </w:r>
      <w:r>
        <w:rPr>
          <w:spacing w:val="-14"/>
        </w:rPr>
        <w:t xml:space="preserve"> </w:t>
      </w:r>
      <w:r>
        <w:t>body</w:t>
      </w:r>
      <w:r>
        <w:rPr>
          <w:spacing w:val="-13"/>
        </w:rPr>
        <w:t xml:space="preserve"> </w:t>
      </w:r>
      <w:r>
        <w:t>wishes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School</w:t>
      </w:r>
      <w:r>
        <w:rPr>
          <w:spacing w:val="-13"/>
        </w:rPr>
        <w:t xml:space="preserve"> </w:t>
      </w:r>
      <w:r>
        <w:t>facilities</w:t>
      </w:r>
      <w:r>
        <w:rPr>
          <w:spacing w:val="-15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fundraising</w:t>
      </w:r>
      <w:r>
        <w:rPr>
          <w:spacing w:val="-14"/>
        </w:rPr>
        <w:t xml:space="preserve"> </w:t>
      </w:r>
      <w:r>
        <w:t>activity,</w:t>
      </w:r>
      <w:r>
        <w:rPr>
          <w:spacing w:val="-13"/>
        </w:rPr>
        <w:t xml:space="preserve"> </w:t>
      </w:r>
      <w:r>
        <w:t>an economic rental, may be determined by the Principal and/ or School Board representative.</w:t>
      </w:r>
    </w:p>
    <w:p w14:paraId="60BFECA2" w14:textId="77777777" w:rsidR="007A08BD" w:rsidRDefault="007A08BD">
      <w:pPr>
        <w:pStyle w:val="BodyText"/>
      </w:pPr>
    </w:p>
    <w:p w14:paraId="3DE5F14C" w14:textId="77777777" w:rsidR="007A08BD" w:rsidRDefault="007A08BD">
      <w:pPr>
        <w:pStyle w:val="BodyText"/>
        <w:spacing w:before="11"/>
        <w:rPr>
          <w:sz w:val="26"/>
        </w:rPr>
      </w:pPr>
    </w:p>
    <w:p w14:paraId="3966C069" w14:textId="77777777" w:rsidR="007A08BD" w:rsidRDefault="008B5693">
      <w:pPr>
        <w:pStyle w:val="Heading1"/>
      </w:pPr>
      <w:r>
        <w:rPr>
          <w:w w:val="90"/>
        </w:rPr>
        <w:t>SECURITY</w:t>
      </w:r>
    </w:p>
    <w:p w14:paraId="35F040C8" w14:textId="77777777" w:rsidR="007A08BD" w:rsidRDefault="008B5693">
      <w:pPr>
        <w:pStyle w:val="BodyText"/>
        <w:spacing w:before="17" w:line="254" w:lineRule="auto"/>
        <w:ind w:left="220" w:right="637"/>
        <w:jc w:val="both"/>
      </w:pPr>
      <w:r>
        <w:t>A</w:t>
      </w:r>
      <w:r>
        <w:rPr>
          <w:spacing w:val="-26"/>
        </w:rPr>
        <w:t xml:space="preserve"> </w:t>
      </w:r>
      <w:r>
        <w:t>nominated</w:t>
      </w:r>
      <w:r>
        <w:rPr>
          <w:spacing w:val="-25"/>
        </w:rPr>
        <w:t xml:space="preserve"> </w:t>
      </w:r>
      <w:r>
        <w:t>person</w:t>
      </w:r>
      <w:r>
        <w:rPr>
          <w:spacing w:val="-26"/>
        </w:rPr>
        <w:t xml:space="preserve"> </w:t>
      </w:r>
      <w:r>
        <w:t>shall</w:t>
      </w:r>
      <w:r>
        <w:rPr>
          <w:spacing w:val="-25"/>
        </w:rPr>
        <w:t xml:space="preserve"> </w:t>
      </w:r>
      <w:r>
        <w:t>be</w:t>
      </w:r>
      <w:r>
        <w:rPr>
          <w:spacing w:val="-26"/>
        </w:rPr>
        <w:t xml:space="preserve"> </w:t>
      </w:r>
      <w:r>
        <w:t>delegated</w:t>
      </w:r>
      <w:r>
        <w:rPr>
          <w:spacing w:val="-25"/>
        </w:rPr>
        <w:t xml:space="preserve"> </w:t>
      </w:r>
      <w:r>
        <w:t>to</w:t>
      </w:r>
      <w:r>
        <w:rPr>
          <w:spacing w:val="-26"/>
        </w:rPr>
        <w:t xml:space="preserve"> </w:t>
      </w:r>
      <w:r>
        <w:t>collect</w:t>
      </w:r>
      <w:r>
        <w:rPr>
          <w:spacing w:val="-25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appropriate</w:t>
      </w:r>
      <w:r>
        <w:rPr>
          <w:spacing w:val="-26"/>
        </w:rPr>
        <w:t xml:space="preserve"> </w:t>
      </w:r>
      <w:r>
        <w:t>keys</w:t>
      </w:r>
      <w:r>
        <w:rPr>
          <w:spacing w:val="-25"/>
        </w:rPr>
        <w:t xml:space="preserve"> </w:t>
      </w:r>
      <w:r>
        <w:t>and</w:t>
      </w:r>
      <w:r>
        <w:rPr>
          <w:spacing w:val="-25"/>
        </w:rPr>
        <w:t xml:space="preserve"> </w:t>
      </w:r>
      <w:r>
        <w:t>codes from</w:t>
      </w:r>
      <w:r>
        <w:rPr>
          <w:spacing w:val="-36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School</w:t>
      </w:r>
      <w:r>
        <w:rPr>
          <w:spacing w:val="-35"/>
        </w:rPr>
        <w:t xml:space="preserve"> </w:t>
      </w:r>
      <w:r>
        <w:t>to</w:t>
      </w:r>
      <w:r>
        <w:rPr>
          <w:spacing w:val="-36"/>
        </w:rPr>
        <w:t xml:space="preserve"> </w:t>
      </w:r>
      <w:r>
        <w:t>ensure</w:t>
      </w:r>
      <w:r>
        <w:rPr>
          <w:spacing w:val="-35"/>
        </w:rPr>
        <w:t xml:space="preserve"> </w:t>
      </w:r>
      <w:r>
        <w:t>that</w:t>
      </w:r>
      <w:r>
        <w:rPr>
          <w:spacing w:val="-35"/>
        </w:rPr>
        <w:t xml:space="preserve"> </w:t>
      </w:r>
      <w:r>
        <w:t>all</w:t>
      </w:r>
      <w:r>
        <w:rPr>
          <w:spacing w:val="-35"/>
        </w:rPr>
        <w:t xml:space="preserve"> </w:t>
      </w:r>
      <w:r>
        <w:t>lights,</w:t>
      </w:r>
      <w:r>
        <w:rPr>
          <w:spacing w:val="-35"/>
        </w:rPr>
        <w:t xml:space="preserve"> </w:t>
      </w:r>
      <w:r>
        <w:t>heating,</w:t>
      </w:r>
      <w:r>
        <w:rPr>
          <w:spacing w:val="-37"/>
        </w:rPr>
        <w:t xml:space="preserve"> </w:t>
      </w:r>
      <w:r>
        <w:t>fans,</w:t>
      </w:r>
      <w:r>
        <w:rPr>
          <w:spacing w:val="-35"/>
        </w:rPr>
        <w:t xml:space="preserve"> </w:t>
      </w:r>
      <w:r>
        <w:t>etc</w:t>
      </w:r>
      <w:r>
        <w:rPr>
          <w:spacing w:val="-35"/>
        </w:rPr>
        <w:t xml:space="preserve"> </w:t>
      </w:r>
      <w:r>
        <w:t>are</w:t>
      </w:r>
      <w:r>
        <w:rPr>
          <w:spacing w:val="-34"/>
        </w:rPr>
        <w:t xml:space="preserve"> </w:t>
      </w:r>
      <w:r>
        <w:t>switched</w:t>
      </w:r>
      <w:r>
        <w:rPr>
          <w:spacing w:val="-35"/>
        </w:rPr>
        <w:t xml:space="preserve"> </w:t>
      </w:r>
      <w:r>
        <w:t>off</w:t>
      </w:r>
      <w:r>
        <w:rPr>
          <w:spacing w:val="-33"/>
        </w:rPr>
        <w:t xml:space="preserve"> </w:t>
      </w:r>
      <w:r>
        <w:t>after</w:t>
      </w:r>
      <w:r>
        <w:rPr>
          <w:spacing w:val="-35"/>
        </w:rPr>
        <w:t xml:space="preserve"> </w:t>
      </w:r>
      <w:r>
        <w:t>the hire period and that all doors, windows and alarm systems are secured before leaving the</w:t>
      </w:r>
      <w:r>
        <w:rPr>
          <w:spacing w:val="-31"/>
        </w:rPr>
        <w:t xml:space="preserve"> </w:t>
      </w:r>
      <w:r>
        <w:t>area.</w:t>
      </w:r>
    </w:p>
    <w:p w14:paraId="5CF1FAD1" w14:textId="77777777" w:rsidR="007A08BD" w:rsidRDefault="007A08BD">
      <w:pPr>
        <w:pStyle w:val="BodyText"/>
        <w:spacing w:before="9"/>
        <w:rPr>
          <w:sz w:val="25"/>
        </w:rPr>
      </w:pPr>
    </w:p>
    <w:p w14:paraId="4A300CAD" w14:textId="6C756FCB" w:rsidR="007A08BD" w:rsidRDefault="008B5693">
      <w:pPr>
        <w:pStyle w:val="BodyText"/>
        <w:spacing w:line="254" w:lineRule="auto"/>
        <w:ind w:left="220" w:right="571"/>
      </w:pPr>
      <w:r>
        <w:rPr>
          <w:w w:val="95"/>
        </w:rPr>
        <w:t>The</w:t>
      </w:r>
      <w:r>
        <w:rPr>
          <w:spacing w:val="-21"/>
          <w:w w:val="95"/>
        </w:rPr>
        <w:t xml:space="preserve"> </w:t>
      </w:r>
      <w:r>
        <w:rPr>
          <w:w w:val="95"/>
        </w:rPr>
        <w:t>School</w:t>
      </w:r>
      <w:r>
        <w:rPr>
          <w:spacing w:val="-21"/>
          <w:w w:val="95"/>
        </w:rPr>
        <w:t xml:space="preserve"> </w:t>
      </w:r>
      <w:r>
        <w:rPr>
          <w:w w:val="95"/>
        </w:rPr>
        <w:t>reserves</w:t>
      </w:r>
      <w:r>
        <w:rPr>
          <w:spacing w:val="-22"/>
          <w:w w:val="95"/>
        </w:rPr>
        <w:t xml:space="preserve"> </w:t>
      </w:r>
      <w:r>
        <w:rPr>
          <w:w w:val="95"/>
        </w:rPr>
        <w:t>the</w:t>
      </w:r>
      <w:r>
        <w:rPr>
          <w:spacing w:val="-24"/>
          <w:w w:val="95"/>
        </w:rPr>
        <w:t xml:space="preserve"> </w:t>
      </w:r>
      <w:r>
        <w:rPr>
          <w:w w:val="95"/>
        </w:rPr>
        <w:t>right</w:t>
      </w:r>
      <w:r>
        <w:rPr>
          <w:spacing w:val="-22"/>
          <w:w w:val="95"/>
        </w:rPr>
        <w:t xml:space="preserve"> </w:t>
      </w:r>
      <w:r>
        <w:rPr>
          <w:w w:val="95"/>
        </w:rPr>
        <w:t>to</w:t>
      </w:r>
      <w:r>
        <w:rPr>
          <w:spacing w:val="-22"/>
          <w:w w:val="95"/>
        </w:rPr>
        <w:t xml:space="preserve"> </w:t>
      </w:r>
      <w:r>
        <w:rPr>
          <w:w w:val="95"/>
        </w:rPr>
        <w:t>pass</w:t>
      </w:r>
      <w:r>
        <w:rPr>
          <w:spacing w:val="-19"/>
          <w:w w:val="95"/>
        </w:rPr>
        <w:t xml:space="preserve"> </w:t>
      </w:r>
      <w:r>
        <w:rPr>
          <w:w w:val="95"/>
        </w:rPr>
        <w:t>on</w:t>
      </w:r>
      <w:r>
        <w:rPr>
          <w:spacing w:val="-21"/>
          <w:w w:val="95"/>
        </w:rPr>
        <w:t xml:space="preserve"> </w:t>
      </w:r>
      <w:r>
        <w:rPr>
          <w:w w:val="95"/>
        </w:rPr>
        <w:t>any</w:t>
      </w:r>
      <w:r>
        <w:rPr>
          <w:spacing w:val="-21"/>
          <w:w w:val="95"/>
        </w:rPr>
        <w:t xml:space="preserve"> </w:t>
      </w:r>
      <w:r>
        <w:rPr>
          <w:w w:val="95"/>
        </w:rPr>
        <w:t>costs</w:t>
      </w:r>
      <w:r>
        <w:rPr>
          <w:spacing w:val="-21"/>
          <w:w w:val="95"/>
        </w:rPr>
        <w:t xml:space="preserve"> </w:t>
      </w:r>
      <w:r>
        <w:rPr>
          <w:w w:val="95"/>
        </w:rPr>
        <w:t>incurred</w:t>
      </w:r>
      <w:r>
        <w:rPr>
          <w:spacing w:val="-21"/>
          <w:w w:val="95"/>
        </w:rPr>
        <w:t xml:space="preserve"> </w:t>
      </w:r>
      <w:r>
        <w:rPr>
          <w:w w:val="95"/>
        </w:rPr>
        <w:t>(such</w:t>
      </w:r>
      <w:r>
        <w:rPr>
          <w:spacing w:val="-21"/>
          <w:w w:val="95"/>
        </w:rPr>
        <w:t xml:space="preserve"> </w:t>
      </w:r>
      <w:r>
        <w:rPr>
          <w:w w:val="95"/>
        </w:rPr>
        <w:t>as</w:t>
      </w:r>
      <w:r>
        <w:rPr>
          <w:spacing w:val="-22"/>
          <w:w w:val="95"/>
        </w:rPr>
        <w:t xml:space="preserve"> </w:t>
      </w:r>
      <w:r>
        <w:rPr>
          <w:w w:val="95"/>
        </w:rPr>
        <w:t>security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call-out </w:t>
      </w:r>
      <w:r>
        <w:t>fees)</w:t>
      </w:r>
      <w:r>
        <w:rPr>
          <w:spacing w:val="-20"/>
        </w:rPr>
        <w:t xml:space="preserve"> </w:t>
      </w:r>
      <w:r>
        <w:t>as</w:t>
      </w:r>
      <w:r>
        <w:rPr>
          <w:spacing w:val="-19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result</w:t>
      </w:r>
      <w:r>
        <w:rPr>
          <w:spacing w:val="-20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non</w:t>
      </w:r>
      <w:r w:rsidR="00B77186">
        <w:rPr>
          <w:spacing w:val="-18"/>
        </w:rPr>
        <w:t>-</w:t>
      </w:r>
      <w:r>
        <w:t>compliance</w:t>
      </w:r>
      <w:r>
        <w:rPr>
          <w:spacing w:val="-21"/>
        </w:rPr>
        <w:t xml:space="preserve"> </w:t>
      </w:r>
      <w:r>
        <w:t>with</w:t>
      </w:r>
      <w:r>
        <w:rPr>
          <w:spacing w:val="-20"/>
        </w:rPr>
        <w:t xml:space="preserve"> </w:t>
      </w:r>
      <w:r>
        <w:t>these</w:t>
      </w:r>
      <w:r>
        <w:rPr>
          <w:spacing w:val="-19"/>
        </w:rPr>
        <w:t xml:space="preserve"> </w:t>
      </w:r>
      <w:r>
        <w:t>conditions.</w:t>
      </w:r>
    </w:p>
    <w:p w14:paraId="30632024" w14:textId="77777777" w:rsidR="007A08BD" w:rsidRDefault="007A08BD">
      <w:pPr>
        <w:spacing w:line="254" w:lineRule="auto"/>
        <w:sectPr w:rsidR="007A08BD">
          <w:pgSz w:w="11900" w:h="16850"/>
          <w:pgMar w:top="1600" w:right="1160" w:bottom="280" w:left="1580" w:header="720" w:footer="720" w:gutter="0"/>
          <w:cols w:space="720"/>
        </w:sectPr>
      </w:pPr>
    </w:p>
    <w:p w14:paraId="65D4D001" w14:textId="77777777" w:rsidR="007A08BD" w:rsidRDefault="008B5693">
      <w:pPr>
        <w:pStyle w:val="BodyText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408384" behindDoc="1" locked="0" layoutInCell="1" allowOverlap="1" wp14:anchorId="72EF6DEE" wp14:editId="665947C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5992" cy="10693907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2" cy="10693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3CA8C8" w14:textId="77777777" w:rsidR="007A08BD" w:rsidRDefault="007A08BD">
      <w:pPr>
        <w:pStyle w:val="BodyText"/>
        <w:rPr>
          <w:sz w:val="20"/>
        </w:rPr>
      </w:pPr>
    </w:p>
    <w:p w14:paraId="2223C225" w14:textId="77777777" w:rsidR="007A08BD" w:rsidRDefault="007A08BD">
      <w:pPr>
        <w:pStyle w:val="BodyText"/>
        <w:rPr>
          <w:sz w:val="20"/>
        </w:rPr>
      </w:pPr>
    </w:p>
    <w:p w14:paraId="50DBD5D7" w14:textId="77777777" w:rsidR="007A08BD" w:rsidRDefault="007A08BD">
      <w:pPr>
        <w:pStyle w:val="BodyText"/>
        <w:spacing w:before="5"/>
        <w:rPr>
          <w:sz w:val="21"/>
        </w:rPr>
      </w:pPr>
    </w:p>
    <w:p w14:paraId="1CA76F20" w14:textId="77777777" w:rsidR="007A08BD" w:rsidRDefault="008B5693">
      <w:pPr>
        <w:pStyle w:val="Heading1"/>
        <w:spacing w:before="55"/>
      </w:pPr>
      <w:r>
        <w:rPr>
          <w:w w:val="95"/>
        </w:rPr>
        <w:t>INSURANCE</w:t>
      </w:r>
    </w:p>
    <w:p w14:paraId="5E5EE62E" w14:textId="77777777" w:rsidR="007A08BD" w:rsidRDefault="008B5693">
      <w:pPr>
        <w:pStyle w:val="BodyText"/>
        <w:spacing w:before="17" w:line="254" w:lineRule="auto"/>
        <w:ind w:left="220" w:right="638"/>
        <w:jc w:val="both"/>
      </w:pPr>
      <w:r>
        <w:t>The</w:t>
      </w:r>
      <w:r>
        <w:rPr>
          <w:spacing w:val="-26"/>
        </w:rPr>
        <w:t xml:space="preserve"> </w:t>
      </w:r>
      <w:r>
        <w:t>School</w:t>
      </w:r>
      <w:r>
        <w:rPr>
          <w:spacing w:val="-27"/>
        </w:rPr>
        <w:t xml:space="preserve"> </w:t>
      </w:r>
      <w:r>
        <w:t>insurance</w:t>
      </w:r>
      <w:r>
        <w:rPr>
          <w:spacing w:val="-27"/>
        </w:rPr>
        <w:t xml:space="preserve"> </w:t>
      </w:r>
      <w:r>
        <w:t>policies</w:t>
      </w:r>
      <w:r>
        <w:rPr>
          <w:spacing w:val="-26"/>
        </w:rPr>
        <w:t xml:space="preserve"> </w:t>
      </w:r>
      <w:r>
        <w:t>cover</w:t>
      </w:r>
      <w:r>
        <w:rPr>
          <w:spacing w:val="-27"/>
        </w:rPr>
        <w:t xml:space="preserve"> </w:t>
      </w:r>
      <w:r>
        <w:t>only</w:t>
      </w:r>
      <w:r>
        <w:rPr>
          <w:spacing w:val="-28"/>
        </w:rPr>
        <w:t xml:space="preserve"> </w:t>
      </w:r>
      <w:r>
        <w:t>those</w:t>
      </w:r>
      <w:r>
        <w:rPr>
          <w:spacing w:val="-27"/>
        </w:rPr>
        <w:t xml:space="preserve"> </w:t>
      </w:r>
      <w:r>
        <w:t>functions</w:t>
      </w:r>
      <w:r>
        <w:rPr>
          <w:spacing w:val="-26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t>activities</w:t>
      </w:r>
      <w:r>
        <w:rPr>
          <w:spacing w:val="-26"/>
        </w:rPr>
        <w:t xml:space="preserve"> </w:t>
      </w:r>
      <w:r>
        <w:t>which</w:t>
      </w:r>
      <w:r>
        <w:rPr>
          <w:spacing w:val="-26"/>
        </w:rPr>
        <w:t xml:space="preserve"> </w:t>
      </w:r>
      <w:r>
        <w:t>are directly associated with the school, and it is a requirement that hirers of school facilities</w:t>
      </w:r>
      <w:r>
        <w:rPr>
          <w:spacing w:val="-9"/>
        </w:rPr>
        <w:t xml:space="preserve"> </w:t>
      </w:r>
      <w:r>
        <w:t>ensure</w:t>
      </w:r>
      <w:r>
        <w:rPr>
          <w:spacing w:val="-10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liability</w:t>
      </w:r>
      <w:r>
        <w:rPr>
          <w:spacing w:val="-9"/>
        </w:rPr>
        <w:t xml:space="preserve"> </w:t>
      </w:r>
      <w:r>
        <w:t>cover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insurances</w:t>
      </w:r>
      <w:r>
        <w:rPr>
          <w:spacing w:val="-9"/>
        </w:rPr>
        <w:t xml:space="preserve"> </w:t>
      </w:r>
      <w:r>
        <w:t>required</w:t>
      </w:r>
      <w:r>
        <w:rPr>
          <w:spacing w:val="-8"/>
        </w:rPr>
        <w:t xml:space="preserve"> </w:t>
      </w:r>
      <w:r>
        <w:t>are arranged</w:t>
      </w:r>
      <w:r>
        <w:rPr>
          <w:spacing w:val="-40"/>
        </w:rPr>
        <w:t xml:space="preserve"> </w:t>
      </w:r>
      <w:r>
        <w:t>independently</w:t>
      </w:r>
      <w:r>
        <w:rPr>
          <w:spacing w:val="-40"/>
        </w:rPr>
        <w:t xml:space="preserve"> </w:t>
      </w:r>
      <w:r>
        <w:t>of</w:t>
      </w:r>
      <w:r>
        <w:rPr>
          <w:spacing w:val="-40"/>
        </w:rPr>
        <w:t xml:space="preserve"> </w:t>
      </w:r>
      <w:r>
        <w:t>the</w:t>
      </w:r>
      <w:r>
        <w:rPr>
          <w:spacing w:val="-40"/>
        </w:rPr>
        <w:t xml:space="preserve"> </w:t>
      </w:r>
      <w:r>
        <w:t>school.</w:t>
      </w:r>
      <w:r>
        <w:rPr>
          <w:spacing w:val="-11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t>copy</w:t>
      </w:r>
      <w:r>
        <w:rPr>
          <w:spacing w:val="-41"/>
        </w:rPr>
        <w:t xml:space="preserve"> </w:t>
      </w:r>
      <w:r>
        <w:t>of</w:t>
      </w:r>
      <w:r>
        <w:rPr>
          <w:spacing w:val="-40"/>
        </w:rPr>
        <w:t xml:space="preserve"> </w:t>
      </w:r>
      <w:r>
        <w:t>the</w:t>
      </w:r>
      <w:r>
        <w:rPr>
          <w:spacing w:val="-40"/>
        </w:rPr>
        <w:t xml:space="preserve"> </w:t>
      </w:r>
      <w:r>
        <w:t>hirer’s</w:t>
      </w:r>
      <w:r>
        <w:rPr>
          <w:spacing w:val="-40"/>
        </w:rPr>
        <w:t xml:space="preserve"> </w:t>
      </w:r>
      <w:r>
        <w:t>Certificate</w:t>
      </w:r>
      <w:r>
        <w:rPr>
          <w:spacing w:val="-40"/>
        </w:rPr>
        <w:t xml:space="preserve"> </w:t>
      </w:r>
      <w:r>
        <w:t>of</w:t>
      </w:r>
      <w:r>
        <w:rPr>
          <w:spacing w:val="-40"/>
        </w:rPr>
        <w:t xml:space="preserve"> </w:t>
      </w:r>
      <w:r>
        <w:t>Insurance is</w:t>
      </w:r>
      <w:r>
        <w:rPr>
          <w:spacing w:val="-16"/>
        </w:rPr>
        <w:t xml:space="preserve"> </w:t>
      </w:r>
      <w:r>
        <w:t>required</w:t>
      </w:r>
      <w:r>
        <w:rPr>
          <w:spacing w:val="-17"/>
        </w:rPr>
        <w:t xml:space="preserve"> </w:t>
      </w:r>
      <w:r>
        <w:t>upon</w:t>
      </w:r>
      <w:r>
        <w:rPr>
          <w:spacing w:val="-15"/>
        </w:rPr>
        <w:t xml:space="preserve"> </w:t>
      </w:r>
      <w:r>
        <w:t>acceptance</w:t>
      </w:r>
      <w:r>
        <w:rPr>
          <w:spacing w:val="-16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booking.</w:t>
      </w:r>
    </w:p>
    <w:p w14:paraId="79B15E74" w14:textId="77777777" w:rsidR="007A08BD" w:rsidRDefault="007A08BD">
      <w:pPr>
        <w:pStyle w:val="BodyText"/>
        <w:spacing w:before="10"/>
        <w:rPr>
          <w:sz w:val="25"/>
        </w:rPr>
      </w:pPr>
    </w:p>
    <w:p w14:paraId="24818FFD" w14:textId="77777777" w:rsidR="007A08BD" w:rsidRDefault="008B5693">
      <w:pPr>
        <w:pStyle w:val="BodyText"/>
        <w:spacing w:line="254" w:lineRule="auto"/>
        <w:ind w:left="220" w:right="643"/>
        <w:jc w:val="both"/>
      </w:pPr>
      <w:r>
        <w:t>The</w:t>
      </w:r>
      <w:r>
        <w:rPr>
          <w:spacing w:val="-45"/>
        </w:rPr>
        <w:t xml:space="preserve"> </w:t>
      </w:r>
      <w:r>
        <w:t>School</w:t>
      </w:r>
      <w:r>
        <w:rPr>
          <w:spacing w:val="-46"/>
        </w:rPr>
        <w:t xml:space="preserve"> </w:t>
      </w:r>
      <w:r>
        <w:t>undertakes</w:t>
      </w:r>
      <w:r>
        <w:rPr>
          <w:spacing w:val="-45"/>
        </w:rPr>
        <w:t xml:space="preserve"> </w:t>
      </w:r>
      <w:r>
        <w:t>no</w:t>
      </w:r>
      <w:r>
        <w:rPr>
          <w:spacing w:val="-45"/>
        </w:rPr>
        <w:t xml:space="preserve"> </w:t>
      </w:r>
      <w:r>
        <w:t>responsibility</w:t>
      </w:r>
      <w:r>
        <w:rPr>
          <w:spacing w:val="-46"/>
        </w:rPr>
        <w:t xml:space="preserve"> </w:t>
      </w:r>
      <w:r>
        <w:t>for</w:t>
      </w:r>
      <w:r>
        <w:rPr>
          <w:spacing w:val="-45"/>
        </w:rPr>
        <w:t xml:space="preserve"> </w:t>
      </w:r>
      <w:r>
        <w:t>the</w:t>
      </w:r>
      <w:r>
        <w:rPr>
          <w:spacing w:val="-45"/>
        </w:rPr>
        <w:t xml:space="preserve"> </w:t>
      </w:r>
      <w:r>
        <w:t>property</w:t>
      </w:r>
      <w:r>
        <w:rPr>
          <w:spacing w:val="-45"/>
        </w:rPr>
        <w:t xml:space="preserve"> </w:t>
      </w:r>
      <w:r>
        <w:t>of</w:t>
      </w:r>
      <w:r>
        <w:rPr>
          <w:spacing w:val="-45"/>
        </w:rPr>
        <w:t xml:space="preserve"> </w:t>
      </w:r>
      <w:r>
        <w:t>any</w:t>
      </w:r>
      <w:r>
        <w:rPr>
          <w:spacing w:val="-46"/>
        </w:rPr>
        <w:t xml:space="preserve"> </w:t>
      </w:r>
      <w:r>
        <w:t>hirer,</w:t>
      </w:r>
      <w:r>
        <w:rPr>
          <w:spacing w:val="-44"/>
        </w:rPr>
        <w:t xml:space="preserve"> </w:t>
      </w:r>
      <w:r>
        <w:t>or</w:t>
      </w:r>
      <w:r>
        <w:rPr>
          <w:spacing w:val="-46"/>
        </w:rPr>
        <w:t xml:space="preserve"> </w:t>
      </w:r>
      <w:r>
        <w:t>others,</w:t>
      </w:r>
      <w:r>
        <w:rPr>
          <w:spacing w:val="-45"/>
        </w:rPr>
        <w:t xml:space="preserve"> </w:t>
      </w:r>
      <w:r>
        <w:t>who may</w:t>
      </w:r>
      <w:r>
        <w:rPr>
          <w:spacing w:val="-19"/>
        </w:rPr>
        <w:t xml:space="preserve"> </w:t>
      </w:r>
      <w:r>
        <w:t>place</w:t>
      </w:r>
      <w:r>
        <w:rPr>
          <w:spacing w:val="-18"/>
        </w:rPr>
        <w:t xml:space="preserve"> </w:t>
      </w:r>
      <w:r>
        <w:t>it</w:t>
      </w:r>
      <w:r>
        <w:rPr>
          <w:spacing w:val="-18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t>any</w:t>
      </w:r>
      <w:r>
        <w:rPr>
          <w:spacing w:val="-19"/>
        </w:rPr>
        <w:t xml:space="preserve"> </w:t>
      </w:r>
      <w:r>
        <w:t>part</w:t>
      </w:r>
      <w:r>
        <w:rPr>
          <w:spacing w:val="-1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school</w:t>
      </w:r>
      <w:r>
        <w:rPr>
          <w:spacing w:val="-18"/>
        </w:rPr>
        <w:t xml:space="preserve"> </w:t>
      </w:r>
      <w:r>
        <w:t>grounds</w:t>
      </w:r>
      <w:r>
        <w:rPr>
          <w:spacing w:val="-21"/>
        </w:rPr>
        <w:t xml:space="preserve"> </w:t>
      </w:r>
      <w:r>
        <w:t>or</w:t>
      </w:r>
      <w:r>
        <w:rPr>
          <w:spacing w:val="-20"/>
        </w:rPr>
        <w:t xml:space="preserve"> </w:t>
      </w:r>
      <w:r>
        <w:t>buildings.</w:t>
      </w:r>
    </w:p>
    <w:p w14:paraId="197D9C87" w14:textId="77777777" w:rsidR="007A08BD" w:rsidRDefault="007A08BD">
      <w:pPr>
        <w:pStyle w:val="BodyText"/>
        <w:spacing w:before="5"/>
        <w:rPr>
          <w:sz w:val="25"/>
        </w:rPr>
      </w:pPr>
    </w:p>
    <w:p w14:paraId="02EAA2B1" w14:textId="77777777" w:rsidR="007A08BD" w:rsidRDefault="008B5693">
      <w:pPr>
        <w:pStyle w:val="Heading1"/>
        <w:spacing w:before="1"/>
      </w:pPr>
      <w:r>
        <w:rPr>
          <w:w w:val="90"/>
        </w:rPr>
        <w:t>LIABILITY FOR DAMAGE TO FACILITIES</w:t>
      </w:r>
    </w:p>
    <w:p w14:paraId="7E7003E3" w14:textId="77777777" w:rsidR="007A08BD" w:rsidRDefault="008B5693">
      <w:pPr>
        <w:pStyle w:val="BodyText"/>
        <w:spacing w:before="17" w:line="254" w:lineRule="auto"/>
        <w:ind w:left="220" w:right="634"/>
        <w:jc w:val="both"/>
      </w:pPr>
      <w:r>
        <w:t>No person shall alter or remove any equipment, fitting or furniture without the permission of the Principal.</w:t>
      </w:r>
    </w:p>
    <w:p w14:paraId="2A522663" w14:textId="77777777" w:rsidR="007A08BD" w:rsidRDefault="007A08BD">
      <w:pPr>
        <w:pStyle w:val="BodyText"/>
        <w:spacing w:before="5"/>
        <w:rPr>
          <w:sz w:val="25"/>
        </w:rPr>
      </w:pPr>
    </w:p>
    <w:p w14:paraId="2C976561" w14:textId="77777777" w:rsidR="007A08BD" w:rsidRDefault="008B5693">
      <w:pPr>
        <w:pStyle w:val="BodyText"/>
        <w:spacing w:line="254" w:lineRule="auto"/>
        <w:ind w:left="220" w:right="640"/>
        <w:jc w:val="both"/>
      </w:pPr>
      <w:r>
        <w:t xml:space="preserve">The floors, walls or any part of the school must not be written on, decorated, </w:t>
      </w:r>
      <w:proofErr w:type="spellStart"/>
      <w:r>
        <w:rPr>
          <w:w w:val="95"/>
        </w:rPr>
        <w:t>placarded</w:t>
      </w:r>
      <w:proofErr w:type="spellEnd"/>
      <w:r>
        <w:rPr>
          <w:spacing w:val="-22"/>
          <w:w w:val="95"/>
        </w:rPr>
        <w:t xml:space="preserve"> </w:t>
      </w:r>
      <w:r>
        <w:rPr>
          <w:w w:val="95"/>
        </w:rPr>
        <w:t>or</w:t>
      </w:r>
      <w:r>
        <w:rPr>
          <w:spacing w:val="-23"/>
          <w:w w:val="95"/>
        </w:rPr>
        <w:t xml:space="preserve"> </w:t>
      </w:r>
      <w:r>
        <w:rPr>
          <w:w w:val="95"/>
        </w:rPr>
        <w:t>cut,</w:t>
      </w:r>
      <w:r>
        <w:rPr>
          <w:spacing w:val="-23"/>
          <w:w w:val="95"/>
        </w:rPr>
        <w:t xml:space="preserve"> </w:t>
      </w:r>
      <w:r>
        <w:rPr>
          <w:w w:val="95"/>
        </w:rPr>
        <w:t>broken,</w:t>
      </w:r>
      <w:r>
        <w:rPr>
          <w:spacing w:val="-23"/>
          <w:w w:val="95"/>
        </w:rPr>
        <w:t xml:space="preserve"> </w:t>
      </w:r>
      <w:r>
        <w:rPr>
          <w:w w:val="95"/>
        </w:rPr>
        <w:t>pierced</w:t>
      </w:r>
      <w:r>
        <w:rPr>
          <w:spacing w:val="-23"/>
          <w:w w:val="95"/>
        </w:rPr>
        <w:t xml:space="preserve"> </w:t>
      </w:r>
      <w:r>
        <w:rPr>
          <w:w w:val="95"/>
        </w:rPr>
        <w:t>by</w:t>
      </w:r>
      <w:r>
        <w:rPr>
          <w:spacing w:val="-23"/>
          <w:w w:val="95"/>
        </w:rPr>
        <w:t xml:space="preserve"> </w:t>
      </w:r>
      <w:r>
        <w:rPr>
          <w:w w:val="95"/>
        </w:rPr>
        <w:t>nails,</w:t>
      </w:r>
      <w:r>
        <w:rPr>
          <w:spacing w:val="-23"/>
          <w:w w:val="95"/>
        </w:rPr>
        <w:t xml:space="preserve"> </w:t>
      </w:r>
      <w:r>
        <w:rPr>
          <w:w w:val="95"/>
        </w:rPr>
        <w:t>screws</w:t>
      </w:r>
      <w:r>
        <w:rPr>
          <w:spacing w:val="-23"/>
          <w:w w:val="95"/>
        </w:rPr>
        <w:t xml:space="preserve"> </w:t>
      </w:r>
      <w:r>
        <w:rPr>
          <w:w w:val="95"/>
        </w:rPr>
        <w:t>or</w:t>
      </w:r>
      <w:r>
        <w:rPr>
          <w:spacing w:val="-22"/>
          <w:w w:val="95"/>
        </w:rPr>
        <w:t xml:space="preserve"> </w:t>
      </w:r>
      <w:r>
        <w:rPr>
          <w:w w:val="95"/>
        </w:rPr>
        <w:t>other</w:t>
      </w:r>
      <w:r>
        <w:rPr>
          <w:spacing w:val="-23"/>
          <w:w w:val="95"/>
        </w:rPr>
        <w:t xml:space="preserve"> </w:t>
      </w:r>
      <w:r>
        <w:rPr>
          <w:w w:val="95"/>
        </w:rPr>
        <w:t>fixings,</w:t>
      </w:r>
      <w:r>
        <w:rPr>
          <w:spacing w:val="-24"/>
          <w:w w:val="95"/>
        </w:rPr>
        <w:t xml:space="preserve"> </w:t>
      </w:r>
      <w:r>
        <w:rPr>
          <w:w w:val="95"/>
        </w:rPr>
        <w:t>and</w:t>
      </w:r>
      <w:r>
        <w:rPr>
          <w:spacing w:val="-23"/>
          <w:w w:val="95"/>
        </w:rPr>
        <w:t xml:space="preserve"> </w:t>
      </w:r>
      <w:r>
        <w:rPr>
          <w:w w:val="95"/>
        </w:rPr>
        <w:t>hirers</w:t>
      </w:r>
      <w:r>
        <w:rPr>
          <w:spacing w:val="-23"/>
          <w:w w:val="95"/>
        </w:rPr>
        <w:t xml:space="preserve"> </w:t>
      </w:r>
      <w:r>
        <w:rPr>
          <w:w w:val="95"/>
        </w:rPr>
        <w:t>are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held </w:t>
      </w:r>
      <w:r>
        <w:t>liable</w:t>
      </w:r>
      <w:r>
        <w:rPr>
          <w:spacing w:val="-21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any</w:t>
      </w:r>
      <w:r>
        <w:rPr>
          <w:spacing w:val="-21"/>
        </w:rPr>
        <w:t xml:space="preserve"> </w:t>
      </w:r>
      <w:r>
        <w:t>damage</w:t>
      </w:r>
      <w:r>
        <w:rPr>
          <w:spacing w:val="-20"/>
        </w:rPr>
        <w:t xml:space="preserve"> </w:t>
      </w:r>
      <w:r>
        <w:t>caused</w:t>
      </w:r>
      <w:r>
        <w:rPr>
          <w:spacing w:val="-20"/>
        </w:rPr>
        <w:t xml:space="preserve"> </w:t>
      </w:r>
      <w:r>
        <w:t>by</w:t>
      </w:r>
      <w:r>
        <w:rPr>
          <w:spacing w:val="-21"/>
        </w:rPr>
        <w:t xml:space="preserve"> </w:t>
      </w:r>
      <w:r>
        <w:t>them</w:t>
      </w:r>
      <w:r>
        <w:rPr>
          <w:spacing w:val="-20"/>
        </w:rPr>
        <w:t xml:space="preserve"> </w:t>
      </w:r>
      <w:r>
        <w:t>or</w:t>
      </w:r>
      <w:r>
        <w:rPr>
          <w:spacing w:val="-20"/>
        </w:rPr>
        <w:t xml:space="preserve"> </w:t>
      </w:r>
      <w:r>
        <w:t>associates.</w:t>
      </w:r>
    </w:p>
    <w:p w14:paraId="471903AB" w14:textId="77777777" w:rsidR="007A08BD" w:rsidRDefault="008B5693">
      <w:pPr>
        <w:pStyle w:val="BodyText"/>
        <w:spacing w:before="2" w:line="254" w:lineRule="auto"/>
        <w:ind w:left="220" w:right="641"/>
        <w:jc w:val="both"/>
      </w:pPr>
      <w:r>
        <w:t>Hirers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held</w:t>
      </w:r>
      <w:r>
        <w:rPr>
          <w:spacing w:val="-5"/>
        </w:rPr>
        <w:t xml:space="preserve"> </w:t>
      </w:r>
      <w:r>
        <w:t>liable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damage</w:t>
      </w:r>
      <w:r>
        <w:rPr>
          <w:spacing w:val="-6"/>
        </w:rPr>
        <w:t xml:space="preserve"> </w:t>
      </w:r>
      <w:r>
        <w:t>occurring</w:t>
      </w:r>
      <w:r>
        <w:rPr>
          <w:spacing w:val="-7"/>
        </w:rPr>
        <w:t xml:space="preserve"> </w:t>
      </w:r>
      <w:r>
        <w:t>because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improper</w:t>
      </w:r>
      <w:r>
        <w:rPr>
          <w:spacing w:val="-7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 buildings,</w:t>
      </w:r>
      <w:r>
        <w:rPr>
          <w:spacing w:val="-18"/>
        </w:rPr>
        <w:t xml:space="preserve"> </w:t>
      </w:r>
      <w:r>
        <w:t>fittings,</w:t>
      </w:r>
      <w:r>
        <w:rPr>
          <w:spacing w:val="-17"/>
        </w:rPr>
        <w:t xml:space="preserve"> </w:t>
      </w:r>
      <w:r>
        <w:t>furniture</w:t>
      </w:r>
      <w:r>
        <w:rPr>
          <w:spacing w:val="-14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equipment.</w:t>
      </w:r>
    </w:p>
    <w:p w14:paraId="25AE9143" w14:textId="77777777" w:rsidR="007A08BD" w:rsidRDefault="007A08BD">
      <w:pPr>
        <w:pStyle w:val="BodyText"/>
        <w:spacing w:before="8"/>
        <w:rPr>
          <w:sz w:val="25"/>
        </w:rPr>
      </w:pPr>
    </w:p>
    <w:p w14:paraId="35077E86" w14:textId="77777777" w:rsidR="007A08BD" w:rsidRDefault="008B5693">
      <w:pPr>
        <w:pStyle w:val="Heading1"/>
      </w:pPr>
      <w:r>
        <w:rPr>
          <w:w w:val="90"/>
        </w:rPr>
        <w:t>CLEANING</w:t>
      </w:r>
    </w:p>
    <w:p w14:paraId="7B8DA395" w14:textId="77777777" w:rsidR="007A08BD" w:rsidRDefault="008B5693">
      <w:pPr>
        <w:pStyle w:val="BodyText"/>
        <w:spacing w:before="17" w:line="254" w:lineRule="auto"/>
        <w:ind w:left="220" w:right="640"/>
        <w:jc w:val="both"/>
      </w:pPr>
      <w:r>
        <w:rPr>
          <w:w w:val="95"/>
        </w:rPr>
        <w:t>The</w:t>
      </w:r>
      <w:r>
        <w:rPr>
          <w:spacing w:val="-28"/>
          <w:w w:val="95"/>
        </w:rPr>
        <w:t xml:space="preserve"> </w:t>
      </w:r>
      <w:r>
        <w:rPr>
          <w:w w:val="95"/>
        </w:rPr>
        <w:t>cleanliness</w:t>
      </w:r>
      <w:r>
        <w:rPr>
          <w:spacing w:val="-27"/>
          <w:w w:val="95"/>
        </w:rPr>
        <w:t xml:space="preserve"> </w:t>
      </w:r>
      <w:r>
        <w:rPr>
          <w:w w:val="95"/>
        </w:rPr>
        <w:t>of</w:t>
      </w:r>
      <w:r>
        <w:rPr>
          <w:spacing w:val="-29"/>
          <w:w w:val="95"/>
        </w:rPr>
        <w:t xml:space="preserve"> </w:t>
      </w:r>
      <w:r>
        <w:rPr>
          <w:w w:val="95"/>
        </w:rPr>
        <w:t>the</w:t>
      </w:r>
      <w:r>
        <w:rPr>
          <w:spacing w:val="-27"/>
          <w:w w:val="95"/>
        </w:rPr>
        <w:t xml:space="preserve"> </w:t>
      </w:r>
      <w:r>
        <w:rPr>
          <w:w w:val="95"/>
        </w:rPr>
        <w:t>School</w:t>
      </w:r>
      <w:r>
        <w:rPr>
          <w:spacing w:val="-27"/>
          <w:w w:val="95"/>
        </w:rPr>
        <w:t xml:space="preserve"> </w:t>
      </w:r>
      <w:r>
        <w:rPr>
          <w:w w:val="95"/>
        </w:rPr>
        <w:t>and</w:t>
      </w:r>
      <w:r>
        <w:rPr>
          <w:spacing w:val="-27"/>
          <w:w w:val="95"/>
        </w:rPr>
        <w:t xml:space="preserve"> </w:t>
      </w:r>
      <w:r>
        <w:rPr>
          <w:w w:val="95"/>
        </w:rPr>
        <w:t>its</w:t>
      </w:r>
      <w:r>
        <w:rPr>
          <w:spacing w:val="-28"/>
          <w:w w:val="95"/>
        </w:rPr>
        <w:t xml:space="preserve"> </w:t>
      </w:r>
      <w:r>
        <w:rPr>
          <w:w w:val="95"/>
        </w:rPr>
        <w:t>surrounds</w:t>
      </w:r>
      <w:r>
        <w:rPr>
          <w:spacing w:val="-28"/>
          <w:w w:val="95"/>
        </w:rPr>
        <w:t xml:space="preserve"> </w:t>
      </w:r>
      <w:r>
        <w:rPr>
          <w:w w:val="95"/>
        </w:rPr>
        <w:t>being</w:t>
      </w:r>
      <w:r>
        <w:rPr>
          <w:spacing w:val="-27"/>
          <w:w w:val="95"/>
        </w:rPr>
        <w:t xml:space="preserve"> </w:t>
      </w:r>
      <w:r>
        <w:rPr>
          <w:w w:val="95"/>
        </w:rPr>
        <w:t>a</w:t>
      </w:r>
      <w:r>
        <w:rPr>
          <w:spacing w:val="-28"/>
          <w:w w:val="95"/>
        </w:rPr>
        <w:t xml:space="preserve"> </w:t>
      </w:r>
      <w:r>
        <w:rPr>
          <w:w w:val="95"/>
        </w:rPr>
        <w:t>prime</w:t>
      </w:r>
      <w:r>
        <w:rPr>
          <w:spacing w:val="-27"/>
          <w:w w:val="95"/>
        </w:rPr>
        <w:t xml:space="preserve"> </w:t>
      </w:r>
      <w:r>
        <w:rPr>
          <w:w w:val="95"/>
        </w:rPr>
        <w:t>consideration,</w:t>
      </w:r>
      <w:r>
        <w:rPr>
          <w:spacing w:val="-28"/>
          <w:w w:val="95"/>
        </w:rPr>
        <w:t xml:space="preserve"> </w:t>
      </w:r>
      <w:r>
        <w:rPr>
          <w:w w:val="95"/>
        </w:rPr>
        <w:t>all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users </w:t>
      </w:r>
      <w:r>
        <w:t>of</w:t>
      </w:r>
      <w:r>
        <w:rPr>
          <w:spacing w:val="-43"/>
        </w:rPr>
        <w:t xml:space="preserve"> </w:t>
      </w:r>
      <w:r>
        <w:t>the</w:t>
      </w:r>
      <w:r>
        <w:rPr>
          <w:spacing w:val="-44"/>
        </w:rPr>
        <w:t xml:space="preserve"> </w:t>
      </w:r>
      <w:r>
        <w:t>school</w:t>
      </w:r>
      <w:r>
        <w:rPr>
          <w:spacing w:val="-43"/>
        </w:rPr>
        <w:t xml:space="preserve"> </w:t>
      </w:r>
      <w:r>
        <w:t>facilities</w:t>
      </w:r>
      <w:r>
        <w:rPr>
          <w:spacing w:val="-43"/>
        </w:rPr>
        <w:t xml:space="preserve"> </w:t>
      </w:r>
      <w:r>
        <w:t>must</w:t>
      </w:r>
      <w:r>
        <w:rPr>
          <w:spacing w:val="-44"/>
        </w:rPr>
        <w:t xml:space="preserve"> </w:t>
      </w:r>
      <w:r>
        <w:t>undertake</w:t>
      </w:r>
      <w:r>
        <w:rPr>
          <w:spacing w:val="-42"/>
        </w:rPr>
        <w:t xml:space="preserve"> </w:t>
      </w:r>
      <w:r>
        <w:t>to</w:t>
      </w:r>
      <w:r>
        <w:rPr>
          <w:spacing w:val="-42"/>
        </w:rPr>
        <w:t xml:space="preserve"> </w:t>
      </w:r>
      <w:r>
        <w:t>leave</w:t>
      </w:r>
      <w:r>
        <w:rPr>
          <w:spacing w:val="-43"/>
        </w:rPr>
        <w:t xml:space="preserve"> </w:t>
      </w:r>
      <w:r>
        <w:t>them</w:t>
      </w:r>
      <w:r>
        <w:rPr>
          <w:spacing w:val="-42"/>
        </w:rPr>
        <w:t xml:space="preserve"> </w:t>
      </w:r>
      <w:r>
        <w:t>in</w:t>
      </w:r>
      <w:r>
        <w:rPr>
          <w:spacing w:val="-42"/>
        </w:rPr>
        <w:t xml:space="preserve"> </w:t>
      </w:r>
      <w:r>
        <w:t>a</w:t>
      </w:r>
      <w:r>
        <w:rPr>
          <w:spacing w:val="-44"/>
        </w:rPr>
        <w:t xml:space="preserve"> </w:t>
      </w:r>
      <w:r>
        <w:t>condition</w:t>
      </w:r>
      <w:r>
        <w:rPr>
          <w:spacing w:val="-43"/>
        </w:rPr>
        <w:t xml:space="preserve"> </w:t>
      </w:r>
      <w:r>
        <w:t>acceptable</w:t>
      </w:r>
      <w:r>
        <w:rPr>
          <w:spacing w:val="-43"/>
        </w:rPr>
        <w:t xml:space="preserve"> </w:t>
      </w:r>
      <w:r>
        <w:t>to</w:t>
      </w:r>
      <w:r>
        <w:rPr>
          <w:spacing w:val="-43"/>
        </w:rPr>
        <w:t xml:space="preserve"> </w:t>
      </w:r>
      <w:r>
        <w:t>the Principal.</w:t>
      </w:r>
    </w:p>
    <w:p w14:paraId="03C98138" w14:textId="77777777" w:rsidR="007A08BD" w:rsidRDefault="007A08BD">
      <w:pPr>
        <w:pStyle w:val="BodyText"/>
        <w:spacing w:before="6"/>
        <w:rPr>
          <w:sz w:val="25"/>
        </w:rPr>
      </w:pPr>
    </w:p>
    <w:p w14:paraId="646EFF02" w14:textId="77777777" w:rsidR="007A08BD" w:rsidRDefault="008B5693">
      <w:pPr>
        <w:pStyle w:val="BodyText"/>
        <w:ind w:left="220"/>
        <w:jc w:val="both"/>
      </w:pPr>
      <w:r>
        <w:t>All chairs, trestle tables, etc. must be returned to their correct position after use.</w:t>
      </w:r>
    </w:p>
    <w:p w14:paraId="1139DC60" w14:textId="77777777" w:rsidR="007A08BD" w:rsidRDefault="007A08BD">
      <w:pPr>
        <w:pStyle w:val="BodyText"/>
        <w:spacing w:before="10"/>
        <w:rPr>
          <w:sz w:val="26"/>
        </w:rPr>
      </w:pPr>
    </w:p>
    <w:p w14:paraId="73C810E2" w14:textId="704EBFB2" w:rsidR="007A08BD" w:rsidRDefault="008B5693">
      <w:pPr>
        <w:pStyle w:val="BodyText"/>
        <w:spacing w:line="254" w:lineRule="auto"/>
        <w:ind w:left="220" w:right="639"/>
        <w:jc w:val="both"/>
      </w:pPr>
      <w:r>
        <w:rPr>
          <w:w w:val="95"/>
        </w:rPr>
        <w:t>Therefore,</w:t>
      </w:r>
      <w:r>
        <w:rPr>
          <w:spacing w:val="-12"/>
          <w:w w:val="95"/>
        </w:rPr>
        <w:t xml:space="preserve"> </w:t>
      </w:r>
      <w:r>
        <w:rPr>
          <w:w w:val="95"/>
        </w:rPr>
        <w:t>if</w:t>
      </w:r>
      <w:r>
        <w:rPr>
          <w:spacing w:val="-11"/>
          <w:w w:val="95"/>
        </w:rPr>
        <w:t xml:space="preserve"> </w:t>
      </w:r>
      <w:r>
        <w:rPr>
          <w:w w:val="95"/>
        </w:rPr>
        <w:t>required,</w:t>
      </w:r>
      <w:r>
        <w:rPr>
          <w:spacing w:val="-11"/>
          <w:w w:val="95"/>
        </w:rPr>
        <w:t xml:space="preserve"> </w:t>
      </w:r>
      <w:r>
        <w:rPr>
          <w:w w:val="95"/>
        </w:rPr>
        <w:t>after</w:t>
      </w:r>
      <w:r>
        <w:rPr>
          <w:spacing w:val="-11"/>
          <w:w w:val="95"/>
        </w:rPr>
        <w:t xml:space="preserve"> </w:t>
      </w:r>
      <w:r>
        <w:rPr>
          <w:w w:val="95"/>
        </w:rPr>
        <w:t>each</w:t>
      </w:r>
      <w:r>
        <w:rPr>
          <w:spacing w:val="-13"/>
          <w:w w:val="95"/>
        </w:rPr>
        <w:t xml:space="preserve"> </w:t>
      </w:r>
      <w:r>
        <w:rPr>
          <w:w w:val="95"/>
        </w:rPr>
        <w:t>function</w:t>
      </w:r>
      <w:r>
        <w:rPr>
          <w:spacing w:val="-11"/>
          <w:w w:val="95"/>
        </w:rPr>
        <w:t xml:space="preserve"> </w:t>
      </w:r>
      <w:r>
        <w:rPr>
          <w:w w:val="95"/>
        </w:rPr>
        <w:t>the</w:t>
      </w:r>
      <w:r>
        <w:rPr>
          <w:spacing w:val="-11"/>
          <w:w w:val="95"/>
        </w:rPr>
        <w:t xml:space="preserve"> </w:t>
      </w:r>
      <w:r>
        <w:rPr>
          <w:w w:val="95"/>
        </w:rPr>
        <w:t>school</w:t>
      </w:r>
      <w:r>
        <w:rPr>
          <w:spacing w:val="-11"/>
          <w:w w:val="95"/>
        </w:rPr>
        <w:t xml:space="preserve"> </w:t>
      </w:r>
      <w:r>
        <w:rPr>
          <w:w w:val="95"/>
        </w:rPr>
        <w:t>contract</w:t>
      </w:r>
      <w:r>
        <w:rPr>
          <w:spacing w:val="-12"/>
          <w:w w:val="95"/>
        </w:rPr>
        <w:t xml:space="preserve"> </w:t>
      </w:r>
      <w:r>
        <w:rPr>
          <w:w w:val="95"/>
        </w:rPr>
        <w:t>cleaner</w:t>
      </w:r>
      <w:r>
        <w:rPr>
          <w:spacing w:val="-11"/>
          <w:w w:val="95"/>
        </w:rPr>
        <w:t xml:space="preserve"> </w:t>
      </w:r>
      <w:r>
        <w:rPr>
          <w:w w:val="95"/>
        </w:rPr>
        <w:t>may</w:t>
      </w:r>
      <w:r>
        <w:rPr>
          <w:spacing w:val="-12"/>
          <w:w w:val="95"/>
        </w:rPr>
        <w:t xml:space="preserve"> </w:t>
      </w:r>
      <w:r>
        <w:rPr>
          <w:w w:val="95"/>
        </w:rPr>
        <w:t>be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asked </w:t>
      </w:r>
      <w:r>
        <w:t>to</w:t>
      </w:r>
      <w:r>
        <w:rPr>
          <w:spacing w:val="-40"/>
        </w:rPr>
        <w:t xml:space="preserve"> </w:t>
      </w:r>
      <w:r>
        <w:t>inspect</w:t>
      </w:r>
      <w:r>
        <w:rPr>
          <w:spacing w:val="-40"/>
        </w:rPr>
        <w:t xml:space="preserve"> </w:t>
      </w:r>
      <w:r>
        <w:t>the</w:t>
      </w:r>
      <w:r>
        <w:rPr>
          <w:spacing w:val="-40"/>
        </w:rPr>
        <w:t xml:space="preserve"> </w:t>
      </w:r>
      <w:r>
        <w:t>areas</w:t>
      </w:r>
      <w:r>
        <w:rPr>
          <w:spacing w:val="-40"/>
        </w:rPr>
        <w:t xml:space="preserve"> </w:t>
      </w:r>
      <w:r>
        <w:t>used,</w:t>
      </w:r>
      <w:r>
        <w:rPr>
          <w:spacing w:val="-39"/>
        </w:rPr>
        <w:t xml:space="preserve"> </w:t>
      </w:r>
      <w:r>
        <w:t>and</w:t>
      </w:r>
      <w:r>
        <w:rPr>
          <w:spacing w:val="-40"/>
        </w:rPr>
        <w:t xml:space="preserve"> </w:t>
      </w:r>
      <w:r>
        <w:t>if</w:t>
      </w:r>
      <w:r>
        <w:rPr>
          <w:spacing w:val="-40"/>
        </w:rPr>
        <w:t xml:space="preserve"> </w:t>
      </w:r>
      <w:r>
        <w:t>necessary</w:t>
      </w:r>
      <w:r w:rsidR="00B77186">
        <w:t>,</w:t>
      </w:r>
      <w:r>
        <w:rPr>
          <w:spacing w:val="-41"/>
        </w:rPr>
        <w:t xml:space="preserve"> </w:t>
      </w:r>
      <w:r>
        <w:t>to</w:t>
      </w:r>
      <w:r>
        <w:rPr>
          <w:spacing w:val="-40"/>
        </w:rPr>
        <w:t xml:space="preserve"> </w:t>
      </w:r>
      <w:r>
        <w:t>do</w:t>
      </w:r>
      <w:r>
        <w:rPr>
          <w:spacing w:val="-40"/>
        </w:rPr>
        <w:t xml:space="preserve"> </w:t>
      </w:r>
      <w:r>
        <w:t>such</w:t>
      </w:r>
      <w:r>
        <w:rPr>
          <w:spacing w:val="-40"/>
        </w:rPr>
        <w:t xml:space="preserve"> </w:t>
      </w:r>
      <w:r>
        <w:t>work</w:t>
      </w:r>
      <w:r>
        <w:rPr>
          <w:spacing w:val="-39"/>
        </w:rPr>
        <w:t xml:space="preserve"> </w:t>
      </w:r>
      <w:r>
        <w:t>as</w:t>
      </w:r>
      <w:r>
        <w:rPr>
          <w:spacing w:val="-41"/>
        </w:rPr>
        <w:t xml:space="preserve"> </w:t>
      </w:r>
      <w:r>
        <w:t>deemed</w:t>
      </w:r>
      <w:r>
        <w:rPr>
          <w:spacing w:val="-39"/>
        </w:rPr>
        <w:t xml:space="preserve"> </w:t>
      </w:r>
      <w:r>
        <w:t>appropriate to</w:t>
      </w:r>
      <w:r>
        <w:rPr>
          <w:spacing w:val="-34"/>
        </w:rPr>
        <w:t xml:space="preserve"> </w:t>
      </w:r>
      <w:r>
        <w:t>reinstate</w:t>
      </w:r>
      <w:r>
        <w:rPr>
          <w:spacing w:val="-33"/>
        </w:rPr>
        <w:t xml:space="preserve"> </w:t>
      </w:r>
      <w:r>
        <w:t>them</w:t>
      </w:r>
      <w:r>
        <w:rPr>
          <w:spacing w:val="-35"/>
        </w:rPr>
        <w:t xml:space="preserve"> </w:t>
      </w:r>
      <w:r>
        <w:t>to</w:t>
      </w:r>
      <w:r>
        <w:rPr>
          <w:spacing w:val="-33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normally</w:t>
      </w:r>
      <w:r>
        <w:rPr>
          <w:spacing w:val="-33"/>
        </w:rPr>
        <w:t xml:space="preserve"> </w:t>
      </w:r>
      <w:r>
        <w:t>accepted</w:t>
      </w:r>
      <w:r>
        <w:rPr>
          <w:spacing w:val="-33"/>
        </w:rPr>
        <w:t xml:space="preserve"> </w:t>
      </w:r>
      <w:r>
        <w:t>standard.</w:t>
      </w:r>
      <w:r>
        <w:rPr>
          <w:spacing w:val="-34"/>
        </w:rPr>
        <w:t xml:space="preserve"> </w:t>
      </w:r>
      <w:r>
        <w:t>If</w:t>
      </w:r>
      <w:r>
        <w:rPr>
          <w:spacing w:val="-34"/>
        </w:rPr>
        <w:t xml:space="preserve"> </w:t>
      </w:r>
      <w:r>
        <w:t>there</w:t>
      </w:r>
      <w:r>
        <w:rPr>
          <w:spacing w:val="-33"/>
        </w:rPr>
        <w:t xml:space="preserve"> </w:t>
      </w:r>
      <w:r>
        <w:t>is</w:t>
      </w:r>
      <w:r>
        <w:rPr>
          <w:spacing w:val="-34"/>
        </w:rPr>
        <w:t xml:space="preserve"> </w:t>
      </w:r>
      <w:r>
        <w:t>any</w:t>
      </w:r>
      <w:r>
        <w:rPr>
          <w:spacing w:val="-34"/>
        </w:rPr>
        <w:t xml:space="preserve"> </w:t>
      </w:r>
      <w:r>
        <w:t>cost</w:t>
      </w:r>
      <w:r>
        <w:rPr>
          <w:spacing w:val="-33"/>
        </w:rPr>
        <w:t xml:space="preserve"> </w:t>
      </w:r>
      <w:r>
        <w:t>involved,</w:t>
      </w:r>
      <w:r>
        <w:rPr>
          <w:spacing w:val="-34"/>
        </w:rPr>
        <w:t xml:space="preserve"> </w:t>
      </w:r>
      <w:r>
        <w:t>it must</w:t>
      </w:r>
      <w:r>
        <w:rPr>
          <w:spacing w:val="-21"/>
        </w:rPr>
        <w:t xml:space="preserve"> </w:t>
      </w:r>
      <w:r>
        <w:t>be</w:t>
      </w:r>
      <w:r>
        <w:rPr>
          <w:spacing w:val="-20"/>
        </w:rPr>
        <w:t xml:space="preserve"> </w:t>
      </w:r>
      <w:r>
        <w:t>paid</w:t>
      </w:r>
      <w:r>
        <w:rPr>
          <w:spacing w:val="-19"/>
        </w:rPr>
        <w:t xml:space="preserve"> </w:t>
      </w:r>
      <w:r>
        <w:t>by</w:t>
      </w:r>
      <w:r>
        <w:rPr>
          <w:spacing w:val="-21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organising</w:t>
      </w:r>
      <w:r>
        <w:rPr>
          <w:spacing w:val="-20"/>
        </w:rPr>
        <w:t xml:space="preserve"> </w:t>
      </w:r>
      <w:r>
        <w:t>body/hirer</w:t>
      </w:r>
      <w:r>
        <w:rPr>
          <w:spacing w:val="-18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function</w:t>
      </w:r>
      <w:r>
        <w:rPr>
          <w:spacing w:val="-20"/>
        </w:rPr>
        <w:t xml:space="preserve"> </w:t>
      </w:r>
      <w:r>
        <w:t>held.</w:t>
      </w:r>
    </w:p>
    <w:p w14:paraId="5D3CAF47" w14:textId="77777777" w:rsidR="007A08BD" w:rsidRDefault="007A08BD">
      <w:pPr>
        <w:pStyle w:val="BodyText"/>
        <w:spacing w:before="7"/>
        <w:rPr>
          <w:sz w:val="25"/>
        </w:rPr>
      </w:pPr>
    </w:p>
    <w:p w14:paraId="7C1D1653" w14:textId="77777777" w:rsidR="007A08BD" w:rsidRDefault="008B5693">
      <w:pPr>
        <w:pStyle w:val="BodyText"/>
        <w:spacing w:line="256" w:lineRule="auto"/>
        <w:ind w:left="220" w:right="637"/>
        <w:jc w:val="both"/>
      </w:pPr>
      <w:r>
        <w:t>Where</w:t>
      </w:r>
      <w:r>
        <w:rPr>
          <w:spacing w:val="-7"/>
        </w:rPr>
        <w:t xml:space="preserve"> </w:t>
      </w:r>
      <w:r>
        <w:t>deemed</w:t>
      </w:r>
      <w:r>
        <w:rPr>
          <w:spacing w:val="-6"/>
        </w:rPr>
        <w:t xml:space="preserve"> </w:t>
      </w:r>
      <w:r>
        <w:t>appropriate</w:t>
      </w:r>
      <w:r>
        <w:rPr>
          <w:spacing w:val="-6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School</w:t>
      </w:r>
      <w:r>
        <w:rPr>
          <w:spacing w:val="-7"/>
        </w:rPr>
        <w:t xml:space="preserve"> </w:t>
      </w:r>
      <w:r>
        <w:t>Principal,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bond</w:t>
      </w:r>
      <w:r>
        <w:rPr>
          <w:spacing w:val="-7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required</w:t>
      </w:r>
      <w:r>
        <w:rPr>
          <w:spacing w:val="-8"/>
        </w:rPr>
        <w:t xml:space="preserve"> </w:t>
      </w:r>
      <w:r>
        <w:t>to cover</w:t>
      </w:r>
      <w:r>
        <w:rPr>
          <w:spacing w:val="-8"/>
        </w:rPr>
        <w:t xml:space="preserve"> </w:t>
      </w:r>
      <w:r>
        <w:t>anticipated</w:t>
      </w:r>
      <w:r>
        <w:rPr>
          <w:spacing w:val="-7"/>
        </w:rPr>
        <w:t xml:space="preserve"> </w:t>
      </w:r>
      <w:r>
        <w:t>c</w:t>
      </w:r>
      <w:r>
        <w:rPr>
          <w:spacing w:val="-8"/>
        </w:rPr>
        <w:t xml:space="preserve"> </w:t>
      </w:r>
      <w:r>
        <w:t>leaning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restoration</w:t>
      </w:r>
      <w:r>
        <w:rPr>
          <w:spacing w:val="-8"/>
        </w:rPr>
        <w:t xml:space="preserve"> </w:t>
      </w:r>
      <w:r>
        <w:t>costs.</w:t>
      </w:r>
      <w:r>
        <w:rPr>
          <w:spacing w:val="-8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requirement,</w:t>
      </w:r>
      <w:r>
        <w:rPr>
          <w:spacing w:val="-7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t>the amount</w:t>
      </w:r>
      <w:r>
        <w:rPr>
          <w:spacing w:val="-18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bond,</w:t>
      </w:r>
      <w:r>
        <w:rPr>
          <w:spacing w:val="-17"/>
        </w:rPr>
        <w:t xml:space="preserve"> </w:t>
      </w:r>
      <w:r>
        <w:t>is</w:t>
      </w:r>
      <w:r>
        <w:rPr>
          <w:spacing w:val="-17"/>
        </w:rPr>
        <w:t xml:space="preserve"> </w:t>
      </w:r>
      <w:r>
        <w:t>at</w:t>
      </w:r>
      <w:r>
        <w:rPr>
          <w:spacing w:val="-15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discretion</w:t>
      </w:r>
      <w:r>
        <w:rPr>
          <w:spacing w:val="-17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Principal.</w:t>
      </w:r>
    </w:p>
    <w:p w14:paraId="02EE5EB3" w14:textId="77777777" w:rsidR="007A08BD" w:rsidRDefault="007A08BD">
      <w:pPr>
        <w:pStyle w:val="BodyText"/>
        <w:rPr>
          <w:sz w:val="25"/>
        </w:rPr>
      </w:pPr>
    </w:p>
    <w:p w14:paraId="0DB3A5EA" w14:textId="77777777" w:rsidR="007A08BD" w:rsidRDefault="008B5693">
      <w:pPr>
        <w:pStyle w:val="Heading1"/>
        <w:spacing w:before="1"/>
      </w:pPr>
      <w:r>
        <w:rPr>
          <w:w w:val="95"/>
        </w:rPr>
        <w:t>PROHIBITED ACTIVITIES</w:t>
      </w:r>
    </w:p>
    <w:p w14:paraId="3FF0ADEB" w14:textId="77777777" w:rsidR="007A08BD" w:rsidRDefault="008B5693">
      <w:pPr>
        <w:pStyle w:val="BodyText"/>
        <w:spacing w:before="16" w:line="254" w:lineRule="auto"/>
        <w:ind w:left="220" w:right="636"/>
        <w:jc w:val="both"/>
      </w:pPr>
      <w:r>
        <w:t>No</w:t>
      </w:r>
      <w:r>
        <w:rPr>
          <w:spacing w:val="-46"/>
        </w:rPr>
        <w:t xml:space="preserve"> </w:t>
      </w:r>
      <w:r>
        <w:t>intoxicating</w:t>
      </w:r>
      <w:r>
        <w:rPr>
          <w:spacing w:val="-46"/>
        </w:rPr>
        <w:t xml:space="preserve"> </w:t>
      </w:r>
      <w:r>
        <w:t>liquor</w:t>
      </w:r>
      <w:r>
        <w:rPr>
          <w:spacing w:val="-45"/>
        </w:rPr>
        <w:t xml:space="preserve"> </w:t>
      </w:r>
      <w:r>
        <w:t>shall</w:t>
      </w:r>
      <w:r>
        <w:rPr>
          <w:spacing w:val="-46"/>
        </w:rPr>
        <w:t xml:space="preserve"> </w:t>
      </w:r>
      <w:r>
        <w:t>be</w:t>
      </w:r>
      <w:r>
        <w:rPr>
          <w:spacing w:val="-46"/>
        </w:rPr>
        <w:t xml:space="preserve"> </w:t>
      </w:r>
      <w:r>
        <w:t>brought</w:t>
      </w:r>
      <w:r>
        <w:rPr>
          <w:spacing w:val="-46"/>
        </w:rPr>
        <w:t xml:space="preserve"> </w:t>
      </w:r>
      <w:r>
        <w:t>into</w:t>
      </w:r>
      <w:r>
        <w:rPr>
          <w:spacing w:val="-46"/>
        </w:rPr>
        <w:t xml:space="preserve"> </w:t>
      </w:r>
      <w:r>
        <w:t>or</w:t>
      </w:r>
      <w:r>
        <w:rPr>
          <w:spacing w:val="-45"/>
        </w:rPr>
        <w:t xml:space="preserve"> </w:t>
      </w:r>
      <w:r>
        <w:t>consumed</w:t>
      </w:r>
      <w:r>
        <w:rPr>
          <w:spacing w:val="-45"/>
        </w:rPr>
        <w:t xml:space="preserve"> </w:t>
      </w:r>
      <w:r>
        <w:t>in</w:t>
      </w:r>
      <w:r>
        <w:rPr>
          <w:spacing w:val="-44"/>
        </w:rPr>
        <w:t xml:space="preserve"> </w:t>
      </w:r>
      <w:r>
        <w:t>the</w:t>
      </w:r>
      <w:r>
        <w:rPr>
          <w:spacing w:val="-45"/>
        </w:rPr>
        <w:t xml:space="preserve"> </w:t>
      </w:r>
      <w:r>
        <w:t>grounds</w:t>
      </w:r>
      <w:r>
        <w:rPr>
          <w:spacing w:val="-47"/>
        </w:rPr>
        <w:t xml:space="preserve"> </w:t>
      </w:r>
      <w:r>
        <w:t>of</w:t>
      </w:r>
      <w:r>
        <w:rPr>
          <w:spacing w:val="-45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school or</w:t>
      </w:r>
      <w:r>
        <w:rPr>
          <w:spacing w:val="-46"/>
        </w:rPr>
        <w:t xml:space="preserve"> </w:t>
      </w:r>
      <w:r>
        <w:t>its</w:t>
      </w:r>
      <w:r>
        <w:rPr>
          <w:spacing w:val="-46"/>
        </w:rPr>
        <w:t xml:space="preserve"> </w:t>
      </w:r>
      <w:r>
        <w:t>buildings</w:t>
      </w:r>
      <w:r>
        <w:rPr>
          <w:spacing w:val="-47"/>
        </w:rPr>
        <w:t xml:space="preserve"> </w:t>
      </w:r>
      <w:r>
        <w:t>without</w:t>
      </w:r>
      <w:r>
        <w:rPr>
          <w:spacing w:val="-45"/>
        </w:rPr>
        <w:t xml:space="preserve"> </w:t>
      </w:r>
      <w:r>
        <w:t>appropriate</w:t>
      </w:r>
      <w:r>
        <w:rPr>
          <w:spacing w:val="-46"/>
        </w:rPr>
        <w:t xml:space="preserve"> </w:t>
      </w:r>
      <w:r>
        <w:t>licences.</w:t>
      </w:r>
      <w:r>
        <w:rPr>
          <w:spacing w:val="-45"/>
        </w:rPr>
        <w:t xml:space="preserve"> </w:t>
      </w:r>
      <w:r>
        <w:t>Smoking</w:t>
      </w:r>
      <w:r>
        <w:rPr>
          <w:spacing w:val="-46"/>
        </w:rPr>
        <w:t xml:space="preserve"> </w:t>
      </w:r>
      <w:r>
        <w:t>is</w:t>
      </w:r>
      <w:r>
        <w:rPr>
          <w:spacing w:val="-46"/>
        </w:rPr>
        <w:t xml:space="preserve"> </w:t>
      </w:r>
      <w:r>
        <w:t>not</w:t>
      </w:r>
      <w:r>
        <w:rPr>
          <w:spacing w:val="-45"/>
        </w:rPr>
        <w:t xml:space="preserve"> </w:t>
      </w:r>
      <w:r>
        <w:t>permitted</w:t>
      </w:r>
      <w:r>
        <w:rPr>
          <w:spacing w:val="-46"/>
        </w:rPr>
        <w:t xml:space="preserve"> </w:t>
      </w:r>
      <w:r>
        <w:t>on</w:t>
      </w:r>
      <w:r>
        <w:rPr>
          <w:spacing w:val="-46"/>
        </w:rPr>
        <w:t xml:space="preserve"> </w:t>
      </w:r>
      <w:r>
        <w:t>any</w:t>
      </w:r>
      <w:r>
        <w:rPr>
          <w:spacing w:val="-46"/>
        </w:rPr>
        <w:t xml:space="preserve"> </w:t>
      </w:r>
      <w:r>
        <w:t>part</w:t>
      </w:r>
      <w:r>
        <w:rPr>
          <w:spacing w:val="-47"/>
        </w:rPr>
        <w:t xml:space="preserve"> </w:t>
      </w:r>
      <w:r>
        <w:t xml:space="preserve">of </w:t>
      </w:r>
      <w:r>
        <w:rPr>
          <w:w w:val="95"/>
        </w:rPr>
        <w:t>the</w:t>
      </w:r>
      <w:r>
        <w:rPr>
          <w:spacing w:val="-20"/>
          <w:w w:val="95"/>
        </w:rPr>
        <w:t xml:space="preserve"> </w:t>
      </w:r>
      <w:r>
        <w:rPr>
          <w:w w:val="95"/>
        </w:rPr>
        <w:t>school</w:t>
      </w:r>
      <w:r>
        <w:rPr>
          <w:spacing w:val="-18"/>
          <w:w w:val="95"/>
        </w:rPr>
        <w:t xml:space="preserve"> </w:t>
      </w:r>
      <w:r>
        <w:rPr>
          <w:w w:val="95"/>
        </w:rPr>
        <w:t>grounds</w:t>
      </w:r>
      <w:r>
        <w:rPr>
          <w:spacing w:val="-20"/>
          <w:w w:val="95"/>
        </w:rPr>
        <w:t xml:space="preserve"> </w:t>
      </w:r>
      <w:r>
        <w:rPr>
          <w:w w:val="95"/>
        </w:rPr>
        <w:t>or</w:t>
      </w:r>
      <w:r>
        <w:rPr>
          <w:spacing w:val="-20"/>
          <w:w w:val="95"/>
        </w:rPr>
        <w:t xml:space="preserve"> </w:t>
      </w:r>
      <w:r>
        <w:rPr>
          <w:w w:val="95"/>
        </w:rPr>
        <w:t>in</w:t>
      </w:r>
      <w:r>
        <w:rPr>
          <w:spacing w:val="-19"/>
          <w:w w:val="95"/>
        </w:rPr>
        <w:t xml:space="preserve"> </w:t>
      </w:r>
      <w:r>
        <w:rPr>
          <w:w w:val="95"/>
        </w:rPr>
        <w:t>any</w:t>
      </w:r>
      <w:r>
        <w:rPr>
          <w:spacing w:val="-20"/>
          <w:w w:val="95"/>
        </w:rPr>
        <w:t xml:space="preserve"> </w:t>
      </w:r>
      <w:r>
        <w:rPr>
          <w:w w:val="95"/>
        </w:rPr>
        <w:t>part</w:t>
      </w:r>
      <w:r>
        <w:rPr>
          <w:spacing w:val="-19"/>
          <w:w w:val="95"/>
        </w:rPr>
        <w:t xml:space="preserve"> </w:t>
      </w:r>
      <w:r>
        <w:rPr>
          <w:w w:val="95"/>
        </w:rPr>
        <w:t>of</w:t>
      </w:r>
      <w:r>
        <w:rPr>
          <w:spacing w:val="-20"/>
          <w:w w:val="95"/>
        </w:rPr>
        <w:t xml:space="preserve"> </w:t>
      </w:r>
      <w:r>
        <w:rPr>
          <w:w w:val="95"/>
        </w:rPr>
        <w:t>the</w:t>
      </w:r>
      <w:r>
        <w:rPr>
          <w:spacing w:val="-19"/>
          <w:w w:val="95"/>
        </w:rPr>
        <w:t xml:space="preserve"> </w:t>
      </w:r>
      <w:r>
        <w:rPr>
          <w:w w:val="95"/>
        </w:rPr>
        <w:t>school</w:t>
      </w:r>
      <w:r>
        <w:rPr>
          <w:spacing w:val="-22"/>
          <w:w w:val="95"/>
        </w:rPr>
        <w:t xml:space="preserve"> </w:t>
      </w:r>
      <w:r>
        <w:rPr>
          <w:w w:val="95"/>
        </w:rPr>
        <w:t>buildings</w:t>
      </w:r>
      <w:r>
        <w:rPr>
          <w:spacing w:val="-20"/>
          <w:w w:val="95"/>
        </w:rPr>
        <w:t xml:space="preserve"> </w:t>
      </w:r>
      <w:r>
        <w:rPr>
          <w:w w:val="95"/>
        </w:rPr>
        <w:t>as</w:t>
      </w:r>
      <w:r>
        <w:rPr>
          <w:spacing w:val="-20"/>
          <w:w w:val="95"/>
        </w:rPr>
        <w:t xml:space="preserve"> </w:t>
      </w:r>
      <w:r>
        <w:rPr>
          <w:w w:val="95"/>
        </w:rPr>
        <w:t>per</w:t>
      </w:r>
      <w:r>
        <w:rPr>
          <w:spacing w:val="-21"/>
          <w:w w:val="95"/>
        </w:rPr>
        <w:t xml:space="preserve"> </w:t>
      </w:r>
      <w:r>
        <w:rPr>
          <w:w w:val="95"/>
        </w:rPr>
        <w:t>the</w:t>
      </w:r>
      <w:r>
        <w:rPr>
          <w:spacing w:val="-20"/>
          <w:w w:val="95"/>
        </w:rPr>
        <w:t xml:space="preserve"> </w:t>
      </w:r>
      <w:r>
        <w:rPr>
          <w:w w:val="95"/>
        </w:rPr>
        <w:t>Brisbane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Catholic </w:t>
      </w:r>
      <w:r>
        <w:t>Education</w:t>
      </w:r>
      <w:r>
        <w:rPr>
          <w:spacing w:val="-16"/>
        </w:rPr>
        <w:t xml:space="preserve"> </w:t>
      </w:r>
      <w:r>
        <w:t>Policy</w:t>
      </w:r>
    </w:p>
    <w:p w14:paraId="0F4CEBC9" w14:textId="77777777" w:rsidR="007A08BD" w:rsidRDefault="008B5693">
      <w:pPr>
        <w:pStyle w:val="BodyText"/>
        <w:spacing w:before="2" w:line="254" w:lineRule="auto"/>
        <w:ind w:left="220" w:right="638"/>
        <w:jc w:val="both"/>
      </w:pPr>
      <w:r>
        <w:t>If</w:t>
      </w:r>
      <w:r>
        <w:rPr>
          <w:spacing w:val="-18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hirer</w:t>
      </w:r>
      <w:r>
        <w:rPr>
          <w:spacing w:val="-20"/>
        </w:rPr>
        <w:t xml:space="preserve"> </w:t>
      </w:r>
      <w:r>
        <w:t>has</w:t>
      </w:r>
      <w:r>
        <w:rPr>
          <w:spacing w:val="-19"/>
        </w:rPr>
        <w:t xml:space="preserve"> </w:t>
      </w:r>
      <w:r>
        <w:t>any</w:t>
      </w:r>
      <w:r>
        <w:rPr>
          <w:spacing w:val="-20"/>
        </w:rPr>
        <w:t xml:space="preserve"> </w:t>
      </w:r>
      <w:r>
        <w:t>doubt</w:t>
      </w:r>
      <w:r>
        <w:rPr>
          <w:spacing w:val="-19"/>
        </w:rPr>
        <w:t xml:space="preserve"> </w:t>
      </w:r>
      <w:r>
        <w:t>concerning</w:t>
      </w:r>
      <w:r>
        <w:rPr>
          <w:spacing w:val="-19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acceptability</w:t>
      </w:r>
      <w:r>
        <w:rPr>
          <w:spacing w:val="-20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proposed</w:t>
      </w:r>
      <w:r>
        <w:rPr>
          <w:spacing w:val="-19"/>
        </w:rPr>
        <w:t xml:space="preserve"> </w:t>
      </w:r>
      <w:r>
        <w:t>activity,</w:t>
      </w:r>
      <w:r>
        <w:rPr>
          <w:spacing w:val="-18"/>
        </w:rPr>
        <w:t xml:space="preserve"> </w:t>
      </w:r>
      <w:r>
        <w:t>it</w:t>
      </w:r>
      <w:r>
        <w:rPr>
          <w:spacing w:val="-19"/>
        </w:rPr>
        <w:t xml:space="preserve"> </w:t>
      </w:r>
      <w:r>
        <w:t>is</w:t>
      </w:r>
      <w:r>
        <w:rPr>
          <w:spacing w:val="-19"/>
        </w:rPr>
        <w:t xml:space="preserve"> </w:t>
      </w:r>
      <w:r>
        <w:t>in their interest to check with the School Principal prior to undertaking hire of the facility.</w:t>
      </w:r>
    </w:p>
    <w:p w14:paraId="14FE4893" w14:textId="77777777" w:rsidR="007A08BD" w:rsidRDefault="007A08BD">
      <w:pPr>
        <w:spacing w:line="254" w:lineRule="auto"/>
        <w:jc w:val="both"/>
        <w:sectPr w:rsidR="007A08BD">
          <w:pgSz w:w="11900" w:h="16850"/>
          <w:pgMar w:top="1600" w:right="1160" w:bottom="280" w:left="1580" w:header="720" w:footer="720" w:gutter="0"/>
          <w:cols w:space="720"/>
        </w:sectPr>
      </w:pPr>
    </w:p>
    <w:p w14:paraId="7A32FEF9" w14:textId="77777777" w:rsidR="007A08BD" w:rsidRDefault="008B5693">
      <w:pPr>
        <w:pStyle w:val="BodyText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409408" behindDoc="1" locked="0" layoutInCell="1" allowOverlap="1" wp14:anchorId="0A23BB78" wp14:editId="17DBAF15">
            <wp:simplePos x="0" y="0"/>
            <wp:positionH relativeFrom="page">
              <wp:posOffset>9525</wp:posOffset>
            </wp:positionH>
            <wp:positionV relativeFrom="page">
              <wp:posOffset>7255</wp:posOffset>
            </wp:positionV>
            <wp:extent cx="7546467" cy="10686651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6467" cy="10686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7876C5" w14:textId="77777777" w:rsidR="00B77186" w:rsidRDefault="00B77186">
      <w:pPr>
        <w:pStyle w:val="Heading1"/>
        <w:spacing w:before="176"/>
        <w:ind w:left="1818" w:right="2237"/>
        <w:jc w:val="center"/>
        <w:rPr>
          <w:w w:val="90"/>
        </w:rPr>
      </w:pPr>
    </w:p>
    <w:p w14:paraId="116C92EB" w14:textId="542F87C5" w:rsidR="007A08BD" w:rsidRDefault="008B5693">
      <w:pPr>
        <w:pStyle w:val="Heading1"/>
        <w:spacing w:before="176"/>
        <w:ind w:left="1818" w:right="2237"/>
        <w:jc w:val="center"/>
      </w:pPr>
      <w:bookmarkStart w:id="0" w:name="_GoBack"/>
      <w:bookmarkEnd w:id="0"/>
      <w:r>
        <w:rPr>
          <w:w w:val="90"/>
        </w:rPr>
        <w:t>APPLICATION FOR USE OF SCHOOL FACILITIES</w:t>
      </w:r>
    </w:p>
    <w:p w14:paraId="0D4CE99C" w14:textId="77777777" w:rsidR="007A08BD" w:rsidRDefault="007A08BD">
      <w:pPr>
        <w:pStyle w:val="BodyText"/>
        <w:spacing w:before="8"/>
        <w:rPr>
          <w:b/>
          <w:sz w:val="26"/>
        </w:rPr>
      </w:pPr>
    </w:p>
    <w:tbl>
      <w:tblPr>
        <w:tblW w:w="9143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3"/>
        <w:gridCol w:w="6120"/>
      </w:tblGrid>
      <w:tr w:rsidR="007A08BD" w14:paraId="441B8D6C" w14:textId="77777777" w:rsidTr="008B5693">
        <w:trPr>
          <w:trHeight w:val="586"/>
        </w:trPr>
        <w:tc>
          <w:tcPr>
            <w:tcW w:w="3023" w:type="dxa"/>
          </w:tcPr>
          <w:p w14:paraId="5AAACDE7" w14:textId="77777777" w:rsidR="007A08BD" w:rsidRDefault="008B5693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Name of Organisation</w:t>
            </w:r>
          </w:p>
        </w:tc>
        <w:tc>
          <w:tcPr>
            <w:tcW w:w="6120" w:type="dxa"/>
          </w:tcPr>
          <w:p w14:paraId="65A9F4A7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08BD" w14:paraId="01DBAA46" w14:textId="77777777" w:rsidTr="008B5693">
        <w:trPr>
          <w:trHeight w:val="294"/>
        </w:trPr>
        <w:tc>
          <w:tcPr>
            <w:tcW w:w="3023" w:type="dxa"/>
          </w:tcPr>
          <w:p w14:paraId="700D5182" w14:textId="77777777" w:rsidR="007A08BD" w:rsidRDefault="008B5693">
            <w:pPr>
              <w:pStyle w:val="TableParagraph"/>
              <w:spacing w:before="5" w:line="270" w:lineRule="exact"/>
              <w:rPr>
                <w:sz w:val="24"/>
              </w:rPr>
            </w:pPr>
            <w:r>
              <w:rPr>
                <w:sz w:val="24"/>
              </w:rPr>
              <w:t>Contact Person /Hirer</w:t>
            </w:r>
          </w:p>
        </w:tc>
        <w:tc>
          <w:tcPr>
            <w:tcW w:w="6120" w:type="dxa"/>
          </w:tcPr>
          <w:p w14:paraId="49FCC9EF" w14:textId="77777777" w:rsidR="007A08BD" w:rsidRDefault="007A08B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08BD" w14:paraId="545C0253" w14:textId="77777777" w:rsidTr="008B5693">
        <w:trPr>
          <w:trHeight w:val="292"/>
        </w:trPr>
        <w:tc>
          <w:tcPr>
            <w:tcW w:w="3023" w:type="dxa"/>
          </w:tcPr>
          <w:p w14:paraId="631FE7BD" w14:textId="77777777" w:rsidR="007A08BD" w:rsidRDefault="008B5693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Phone number</w:t>
            </w:r>
          </w:p>
        </w:tc>
        <w:tc>
          <w:tcPr>
            <w:tcW w:w="6120" w:type="dxa"/>
          </w:tcPr>
          <w:p w14:paraId="5A0A3339" w14:textId="77777777" w:rsidR="007A08BD" w:rsidRDefault="007A08B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A08BD" w14:paraId="6B0172F9" w14:textId="77777777" w:rsidTr="008B5693">
        <w:trPr>
          <w:trHeight w:val="292"/>
        </w:trPr>
        <w:tc>
          <w:tcPr>
            <w:tcW w:w="3023" w:type="dxa"/>
          </w:tcPr>
          <w:p w14:paraId="68D20437" w14:textId="77777777" w:rsidR="007A08BD" w:rsidRDefault="008B5693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6120" w:type="dxa"/>
          </w:tcPr>
          <w:p w14:paraId="5BF8988E" w14:textId="77777777" w:rsidR="007A08BD" w:rsidRDefault="007A08B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A08BD" w14:paraId="3091D7BF" w14:textId="77777777" w:rsidTr="008B5693">
        <w:trPr>
          <w:trHeight w:val="586"/>
        </w:trPr>
        <w:tc>
          <w:tcPr>
            <w:tcW w:w="3023" w:type="dxa"/>
          </w:tcPr>
          <w:p w14:paraId="31A4B02C" w14:textId="77777777" w:rsidR="007A08BD" w:rsidRDefault="008B569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Address</w:t>
            </w:r>
          </w:p>
        </w:tc>
        <w:tc>
          <w:tcPr>
            <w:tcW w:w="6120" w:type="dxa"/>
          </w:tcPr>
          <w:p w14:paraId="16074940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08BD" w14:paraId="02831FEF" w14:textId="77777777" w:rsidTr="008B5693">
        <w:trPr>
          <w:trHeight w:val="1469"/>
        </w:trPr>
        <w:tc>
          <w:tcPr>
            <w:tcW w:w="3023" w:type="dxa"/>
          </w:tcPr>
          <w:p w14:paraId="660E7667" w14:textId="77777777" w:rsidR="007A08BD" w:rsidRDefault="008B5693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Purpose of the Booking</w:t>
            </w:r>
          </w:p>
        </w:tc>
        <w:tc>
          <w:tcPr>
            <w:tcW w:w="6120" w:type="dxa"/>
          </w:tcPr>
          <w:p w14:paraId="53E13A37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08BD" w14:paraId="7825D8F0" w14:textId="77777777" w:rsidTr="008B5693">
        <w:trPr>
          <w:trHeight w:val="1173"/>
        </w:trPr>
        <w:tc>
          <w:tcPr>
            <w:tcW w:w="3023" w:type="dxa"/>
          </w:tcPr>
          <w:p w14:paraId="7B6CC007" w14:textId="77777777" w:rsidR="007A08BD" w:rsidRDefault="008B5693">
            <w:pPr>
              <w:pStyle w:val="TableParagraph"/>
              <w:spacing w:before="2"/>
              <w:rPr>
                <w:sz w:val="24"/>
              </w:rPr>
            </w:pPr>
            <w:r>
              <w:rPr>
                <w:w w:val="95"/>
                <w:sz w:val="24"/>
              </w:rPr>
              <w:t>Dates and/or Days required</w:t>
            </w:r>
          </w:p>
        </w:tc>
        <w:tc>
          <w:tcPr>
            <w:tcW w:w="6120" w:type="dxa"/>
          </w:tcPr>
          <w:p w14:paraId="160FD332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08BD" w14:paraId="0C8D975C" w14:textId="77777777" w:rsidTr="008B5693">
        <w:trPr>
          <w:trHeight w:val="294"/>
        </w:trPr>
        <w:tc>
          <w:tcPr>
            <w:tcW w:w="3023" w:type="dxa"/>
          </w:tcPr>
          <w:p w14:paraId="5F005CBB" w14:textId="77777777" w:rsidR="007A08BD" w:rsidRDefault="008B5693">
            <w:pPr>
              <w:pStyle w:val="TableParagraph"/>
              <w:spacing w:before="5" w:line="270" w:lineRule="exact"/>
              <w:rPr>
                <w:sz w:val="24"/>
              </w:rPr>
            </w:pPr>
            <w:r>
              <w:rPr>
                <w:sz w:val="24"/>
              </w:rPr>
              <w:t>Start time</w:t>
            </w:r>
          </w:p>
        </w:tc>
        <w:tc>
          <w:tcPr>
            <w:tcW w:w="6120" w:type="dxa"/>
          </w:tcPr>
          <w:p w14:paraId="2BF2615A" w14:textId="77777777" w:rsidR="007A08BD" w:rsidRDefault="007A08B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7A08BD" w14:paraId="5E531F9E" w14:textId="77777777" w:rsidTr="008B5693">
        <w:trPr>
          <w:trHeight w:val="292"/>
        </w:trPr>
        <w:tc>
          <w:tcPr>
            <w:tcW w:w="3023" w:type="dxa"/>
          </w:tcPr>
          <w:p w14:paraId="2EF459D9" w14:textId="77777777" w:rsidR="007A08BD" w:rsidRDefault="008B5693">
            <w:pPr>
              <w:pStyle w:val="TableParagraph"/>
              <w:spacing w:before="3" w:line="270" w:lineRule="exact"/>
              <w:rPr>
                <w:sz w:val="24"/>
              </w:rPr>
            </w:pPr>
            <w:r>
              <w:rPr>
                <w:sz w:val="24"/>
              </w:rPr>
              <w:t>Finish time</w:t>
            </w:r>
          </w:p>
        </w:tc>
        <w:tc>
          <w:tcPr>
            <w:tcW w:w="6120" w:type="dxa"/>
          </w:tcPr>
          <w:p w14:paraId="6F27A0DD" w14:textId="77777777" w:rsidR="007A08BD" w:rsidRDefault="007A08B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A08BD" w14:paraId="331B7265" w14:textId="77777777" w:rsidTr="008B5693">
        <w:trPr>
          <w:trHeight w:val="683"/>
        </w:trPr>
        <w:tc>
          <w:tcPr>
            <w:tcW w:w="3023" w:type="dxa"/>
          </w:tcPr>
          <w:p w14:paraId="35F0C871" w14:textId="77777777" w:rsidR="007A08BD" w:rsidRDefault="008B5693">
            <w:pPr>
              <w:pStyle w:val="TableParagraph"/>
              <w:spacing w:before="2" w:line="254" w:lineRule="auto"/>
              <w:ind w:right="1034"/>
              <w:rPr>
                <w:sz w:val="24"/>
              </w:rPr>
            </w:pPr>
            <w:r>
              <w:rPr>
                <w:w w:val="90"/>
                <w:sz w:val="24"/>
              </w:rPr>
              <w:t xml:space="preserve">Facilities required </w:t>
            </w:r>
            <w:r>
              <w:rPr>
                <w:sz w:val="24"/>
              </w:rPr>
              <w:t>(Please tick)</w:t>
            </w:r>
          </w:p>
        </w:tc>
        <w:tc>
          <w:tcPr>
            <w:tcW w:w="6120" w:type="dxa"/>
          </w:tcPr>
          <w:p w14:paraId="71465AEF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08BD" w14:paraId="3703248C" w14:textId="77777777" w:rsidTr="008B5693">
        <w:trPr>
          <w:trHeight w:val="304"/>
        </w:trPr>
        <w:tc>
          <w:tcPr>
            <w:tcW w:w="3023" w:type="dxa"/>
          </w:tcPr>
          <w:p w14:paraId="3BB3A4B3" w14:textId="1A6E429F" w:rsidR="007A08BD" w:rsidRDefault="00B77186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Playground/Oval</w:t>
            </w:r>
          </w:p>
        </w:tc>
        <w:tc>
          <w:tcPr>
            <w:tcW w:w="6120" w:type="dxa"/>
          </w:tcPr>
          <w:p w14:paraId="75C2389F" w14:textId="77777777" w:rsidR="007A08BD" w:rsidRDefault="008B5693">
            <w:pPr>
              <w:pStyle w:val="TableParagraph"/>
              <w:spacing w:before="41" w:line="243" w:lineRule="exact"/>
              <w:ind w:left="4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</w:t>
            </w:r>
          </w:p>
        </w:tc>
      </w:tr>
      <w:tr w:rsidR="007A08BD" w14:paraId="6DA80B59" w14:textId="77777777" w:rsidTr="008B5693">
        <w:trPr>
          <w:trHeight w:val="306"/>
        </w:trPr>
        <w:tc>
          <w:tcPr>
            <w:tcW w:w="3023" w:type="dxa"/>
          </w:tcPr>
          <w:p w14:paraId="0E9DE135" w14:textId="77777777" w:rsidR="007A08BD" w:rsidRDefault="008B569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Multi-purpose Centre</w:t>
            </w:r>
          </w:p>
        </w:tc>
        <w:tc>
          <w:tcPr>
            <w:tcW w:w="6120" w:type="dxa"/>
          </w:tcPr>
          <w:p w14:paraId="59D579A1" w14:textId="77777777" w:rsidR="007A08BD" w:rsidRDefault="008B5693">
            <w:pPr>
              <w:pStyle w:val="TableParagraph"/>
              <w:spacing w:before="41" w:line="246" w:lineRule="exact"/>
              <w:ind w:left="4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</w:t>
            </w:r>
          </w:p>
        </w:tc>
      </w:tr>
      <w:tr w:rsidR="007A08BD" w14:paraId="3127B414" w14:textId="77777777" w:rsidTr="008B5693">
        <w:trPr>
          <w:trHeight w:val="304"/>
        </w:trPr>
        <w:tc>
          <w:tcPr>
            <w:tcW w:w="3023" w:type="dxa"/>
          </w:tcPr>
          <w:p w14:paraId="62C84AD1" w14:textId="77777777" w:rsidR="007A08BD" w:rsidRDefault="008B569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Library</w:t>
            </w:r>
          </w:p>
        </w:tc>
        <w:tc>
          <w:tcPr>
            <w:tcW w:w="6120" w:type="dxa"/>
          </w:tcPr>
          <w:p w14:paraId="38EB2CF0" w14:textId="77777777" w:rsidR="007A08BD" w:rsidRDefault="008B5693">
            <w:pPr>
              <w:pStyle w:val="TableParagraph"/>
              <w:spacing w:before="41" w:line="243" w:lineRule="exact"/>
              <w:ind w:left="4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</w:t>
            </w:r>
          </w:p>
        </w:tc>
      </w:tr>
      <w:tr w:rsidR="007A08BD" w14:paraId="6AA26137" w14:textId="77777777" w:rsidTr="008B5693">
        <w:trPr>
          <w:trHeight w:val="306"/>
        </w:trPr>
        <w:tc>
          <w:tcPr>
            <w:tcW w:w="3023" w:type="dxa"/>
          </w:tcPr>
          <w:p w14:paraId="5B342247" w14:textId="77777777" w:rsidR="007A08BD" w:rsidRDefault="008B5693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Kitchen</w:t>
            </w:r>
          </w:p>
        </w:tc>
        <w:tc>
          <w:tcPr>
            <w:tcW w:w="6120" w:type="dxa"/>
          </w:tcPr>
          <w:p w14:paraId="7A13F4C7" w14:textId="77777777" w:rsidR="007A08BD" w:rsidRDefault="008B5693">
            <w:pPr>
              <w:pStyle w:val="TableParagraph"/>
              <w:spacing w:before="43" w:line="243" w:lineRule="exact"/>
              <w:ind w:left="467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</w:t>
            </w:r>
          </w:p>
        </w:tc>
      </w:tr>
      <w:tr w:rsidR="007A08BD" w14:paraId="3C373489" w14:textId="77777777" w:rsidTr="008B5693">
        <w:trPr>
          <w:trHeight w:val="292"/>
        </w:trPr>
        <w:tc>
          <w:tcPr>
            <w:tcW w:w="3023" w:type="dxa"/>
          </w:tcPr>
          <w:p w14:paraId="72785C9C" w14:textId="77777777" w:rsidR="007A08BD" w:rsidRDefault="008B5693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Other</w:t>
            </w:r>
          </w:p>
        </w:tc>
        <w:tc>
          <w:tcPr>
            <w:tcW w:w="6120" w:type="dxa"/>
          </w:tcPr>
          <w:p w14:paraId="0E85C084" w14:textId="77777777" w:rsidR="007A08BD" w:rsidRDefault="007A08B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A08BD" w14:paraId="1DEC8219" w14:textId="77777777" w:rsidTr="008B5693">
        <w:trPr>
          <w:trHeight w:val="882"/>
        </w:trPr>
        <w:tc>
          <w:tcPr>
            <w:tcW w:w="3023" w:type="dxa"/>
          </w:tcPr>
          <w:p w14:paraId="2CE74888" w14:textId="77777777" w:rsidR="007A08BD" w:rsidRDefault="008B569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Insurance details</w:t>
            </w:r>
          </w:p>
        </w:tc>
        <w:tc>
          <w:tcPr>
            <w:tcW w:w="6120" w:type="dxa"/>
          </w:tcPr>
          <w:p w14:paraId="3FD65E4D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A08BD" w14:paraId="3A3227C7" w14:textId="77777777" w:rsidTr="008B5693">
        <w:trPr>
          <w:trHeight w:val="1173"/>
        </w:trPr>
        <w:tc>
          <w:tcPr>
            <w:tcW w:w="3023" w:type="dxa"/>
          </w:tcPr>
          <w:p w14:paraId="1547AF8F" w14:textId="70ABD794" w:rsidR="007A08BD" w:rsidRDefault="008B5693">
            <w:pPr>
              <w:pStyle w:val="TableParagraph"/>
              <w:spacing w:before="2" w:line="254" w:lineRule="auto"/>
              <w:ind w:right="1034"/>
              <w:rPr>
                <w:sz w:val="24"/>
              </w:rPr>
            </w:pPr>
            <w:r>
              <w:rPr>
                <w:spacing w:val="-1"/>
                <w:w w:val="90"/>
                <w:sz w:val="24"/>
              </w:rPr>
              <w:t xml:space="preserve">Special </w:t>
            </w:r>
            <w:r>
              <w:rPr>
                <w:w w:val="90"/>
                <w:sz w:val="24"/>
              </w:rPr>
              <w:t xml:space="preserve">Conditions </w:t>
            </w:r>
            <w:r>
              <w:rPr>
                <w:w w:val="95"/>
                <w:sz w:val="24"/>
              </w:rPr>
              <w:t>(</w:t>
            </w:r>
            <w:proofErr w:type="spellStart"/>
            <w:r>
              <w:rPr>
                <w:w w:val="95"/>
                <w:sz w:val="24"/>
              </w:rPr>
              <w:t>eg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 xml:space="preserve">liquor </w:t>
            </w:r>
            <w:r>
              <w:rPr>
                <w:spacing w:val="-5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licence</w:t>
            </w:r>
            <w:proofErr w:type="gramEnd"/>
            <w:r>
              <w:rPr>
                <w:w w:val="95"/>
                <w:sz w:val="24"/>
              </w:rPr>
              <w:t>)</w:t>
            </w:r>
          </w:p>
        </w:tc>
        <w:tc>
          <w:tcPr>
            <w:tcW w:w="6120" w:type="dxa"/>
          </w:tcPr>
          <w:p w14:paraId="7A26B672" w14:textId="77777777" w:rsidR="007A08BD" w:rsidRDefault="007A08BD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14:paraId="312CDA94" w14:textId="77777777" w:rsidR="007A08BD" w:rsidRDefault="007A08BD">
      <w:pPr>
        <w:pStyle w:val="BodyText"/>
        <w:rPr>
          <w:b/>
        </w:rPr>
      </w:pPr>
    </w:p>
    <w:p w14:paraId="20CA3F14" w14:textId="77777777" w:rsidR="007A08BD" w:rsidRDefault="007A08BD">
      <w:pPr>
        <w:pStyle w:val="BodyText"/>
        <w:rPr>
          <w:b/>
        </w:rPr>
      </w:pPr>
    </w:p>
    <w:p w14:paraId="09E2978B" w14:textId="77777777" w:rsidR="007A08BD" w:rsidRDefault="007A08BD">
      <w:pPr>
        <w:pStyle w:val="BodyText"/>
        <w:spacing w:before="7"/>
        <w:rPr>
          <w:b/>
          <w:sz w:val="28"/>
        </w:rPr>
      </w:pPr>
    </w:p>
    <w:p w14:paraId="54DC6897" w14:textId="77777777" w:rsidR="007A08BD" w:rsidRDefault="008B5693">
      <w:pPr>
        <w:ind w:left="1818" w:right="2236"/>
        <w:jc w:val="center"/>
        <w:rPr>
          <w:b/>
          <w:sz w:val="24"/>
        </w:rPr>
      </w:pPr>
      <w:r>
        <w:rPr>
          <w:b/>
          <w:w w:val="95"/>
          <w:sz w:val="24"/>
        </w:rPr>
        <w:t>APPROVED /NOT APPROVED</w:t>
      </w:r>
    </w:p>
    <w:p w14:paraId="26A5526E" w14:textId="77777777" w:rsidR="007A08BD" w:rsidRDefault="007A08BD">
      <w:pPr>
        <w:pStyle w:val="BodyText"/>
        <w:rPr>
          <w:b/>
        </w:rPr>
      </w:pPr>
    </w:p>
    <w:p w14:paraId="2F581D2E" w14:textId="77777777" w:rsidR="007A08BD" w:rsidRDefault="007A08BD">
      <w:pPr>
        <w:pStyle w:val="BodyText"/>
        <w:spacing w:before="7"/>
        <w:rPr>
          <w:b/>
          <w:sz w:val="28"/>
        </w:rPr>
      </w:pPr>
    </w:p>
    <w:p w14:paraId="626431AB" w14:textId="77777777" w:rsidR="007A08BD" w:rsidRDefault="008B5693">
      <w:pPr>
        <w:pStyle w:val="BodyText"/>
        <w:tabs>
          <w:tab w:val="left" w:pos="5357"/>
          <w:tab w:val="left" w:pos="7004"/>
        </w:tabs>
        <w:ind w:left="220"/>
      </w:pPr>
      <w:r>
        <w:rPr>
          <w:w w:val="85"/>
        </w:rPr>
        <w:t>PRINCIPAL</w:t>
      </w:r>
      <w:r>
        <w:rPr>
          <w:w w:val="85"/>
          <w:u w:val="single"/>
        </w:rPr>
        <w:t xml:space="preserve"> </w:t>
      </w:r>
      <w:r>
        <w:rPr>
          <w:w w:val="85"/>
          <w:u w:val="single"/>
        </w:rPr>
        <w:tab/>
      </w:r>
      <w:r>
        <w:rPr>
          <w:w w:val="90"/>
        </w:rPr>
        <w:t>DATE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sectPr w:rsidR="007A08BD">
      <w:pgSz w:w="11900" w:h="16850"/>
      <w:pgMar w:top="1600" w:right="11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39A4"/>
    <w:multiLevelType w:val="hybridMultilevel"/>
    <w:tmpl w:val="2C482A9E"/>
    <w:lvl w:ilvl="0" w:tplc="537E66E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76"/>
        <w:sz w:val="24"/>
        <w:szCs w:val="24"/>
        <w:lang w:val="en-AU" w:eastAsia="en-AU" w:bidi="en-AU"/>
      </w:rPr>
    </w:lvl>
    <w:lvl w:ilvl="1" w:tplc="C0B69986">
      <w:numFmt w:val="bullet"/>
      <w:lvlText w:val="•"/>
      <w:lvlJc w:val="left"/>
      <w:pPr>
        <w:ind w:left="1761" w:hanging="360"/>
      </w:pPr>
      <w:rPr>
        <w:rFonts w:hint="default"/>
        <w:lang w:val="en-AU" w:eastAsia="en-AU" w:bidi="en-AU"/>
      </w:rPr>
    </w:lvl>
    <w:lvl w:ilvl="2" w:tplc="19BC8A5A">
      <w:numFmt w:val="bullet"/>
      <w:lvlText w:val="•"/>
      <w:lvlJc w:val="left"/>
      <w:pPr>
        <w:ind w:left="2583" w:hanging="360"/>
      </w:pPr>
      <w:rPr>
        <w:rFonts w:hint="default"/>
        <w:lang w:val="en-AU" w:eastAsia="en-AU" w:bidi="en-AU"/>
      </w:rPr>
    </w:lvl>
    <w:lvl w:ilvl="3" w:tplc="182A8C6A">
      <w:numFmt w:val="bullet"/>
      <w:lvlText w:val="•"/>
      <w:lvlJc w:val="left"/>
      <w:pPr>
        <w:ind w:left="3405" w:hanging="360"/>
      </w:pPr>
      <w:rPr>
        <w:rFonts w:hint="default"/>
        <w:lang w:val="en-AU" w:eastAsia="en-AU" w:bidi="en-AU"/>
      </w:rPr>
    </w:lvl>
    <w:lvl w:ilvl="4" w:tplc="5D145AEC">
      <w:numFmt w:val="bullet"/>
      <w:lvlText w:val="•"/>
      <w:lvlJc w:val="left"/>
      <w:pPr>
        <w:ind w:left="4227" w:hanging="360"/>
      </w:pPr>
      <w:rPr>
        <w:rFonts w:hint="default"/>
        <w:lang w:val="en-AU" w:eastAsia="en-AU" w:bidi="en-AU"/>
      </w:rPr>
    </w:lvl>
    <w:lvl w:ilvl="5" w:tplc="9DC65F7E">
      <w:numFmt w:val="bullet"/>
      <w:lvlText w:val="•"/>
      <w:lvlJc w:val="left"/>
      <w:pPr>
        <w:ind w:left="5049" w:hanging="360"/>
      </w:pPr>
      <w:rPr>
        <w:rFonts w:hint="default"/>
        <w:lang w:val="en-AU" w:eastAsia="en-AU" w:bidi="en-AU"/>
      </w:rPr>
    </w:lvl>
    <w:lvl w:ilvl="6" w:tplc="C630D9F6">
      <w:numFmt w:val="bullet"/>
      <w:lvlText w:val="•"/>
      <w:lvlJc w:val="left"/>
      <w:pPr>
        <w:ind w:left="5871" w:hanging="360"/>
      </w:pPr>
      <w:rPr>
        <w:rFonts w:hint="default"/>
        <w:lang w:val="en-AU" w:eastAsia="en-AU" w:bidi="en-AU"/>
      </w:rPr>
    </w:lvl>
    <w:lvl w:ilvl="7" w:tplc="75B068C6">
      <w:numFmt w:val="bullet"/>
      <w:lvlText w:val="•"/>
      <w:lvlJc w:val="left"/>
      <w:pPr>
        <w:ind w:left="6693" w:hanging="360"/>
      </w:pPr>
      <w:rPr>
        <w:rFonts w:hint="default"/>
        <w:lang w:val="en-AU" w:eastAsia="en-AU" w:bidi="en-AU"/>
      </w:rPr>
    </w:lvl>
    <w:lvl w:ilvl="8" w:tplc="D4D21524">
      <w:numFmt w:val="bullet"/>
      <w:lvlText w:val="•"/>
      <w:lvlJc w:val="left"/>
      <w:pPr>
        <w:ind w:left="7515" w:hanging="360"/>
      </w:pPr>
      <w:rPr>
        <w:rFonts w:hint="default"/>
        <w:lang w:val="en-AU" w:eastAsia="en-AU" w:bidi="en-A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8BD"/>
    <w:rsid w:val="007A08BD"/>
    <w:rsid w:val="008B5693"/>
    <w:rsid w:val="00B7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4D830"/>
  <w15:docId w15:val="{35254A68-6495-1945-915F-A110ED5B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AU" w:eastAsia="en-AU" w:bidi="en-AU"/>
    </w:rPr>
  </w:style>
  <w:style w:type="paragraph" w:styleId="Heading1">
    <w:name w:val="heading 1"/>
    <w:basedOn w:val="Normal"/>
    <w:uiPriority w:val="9"/>
    <w:qFormat/>
    <w:pPr>
      <w:ind w:left="2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0"/>
      <w:ind w:left="940" w:hanging="36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5E30A990AA6847BEBDE4F64E2853F0" ma:contentTypeVersion="2" ma:contentTypeDescription="Create a new document." ma:contentTypeScope="" ma:versionID="11b13d003512422e6a3c9d1f32c5ba8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7495c11f9cb744321fa7fed5f64acf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4CB980-0C02-4706-81C2-510BD1524FFA}"/>
</file>

<file path=customXml/itemProps2.xml><?xml version="1.0" encoding="utf-8"?>
<ds:datastoreItem xmlns:ds="http://schemas.openxmlformats.org/officeDocument/2006/customXml" ds:itemID="{9F6C27B8-1EDD-40F2-9AD5-43C64EBAD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1E53C-7063-4B49-B244-D4AD346D6D2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4f619c0-ff70-4043-9132-7fe67d750be9"/>
    <ds:schemaRef ds:uri="http://purl.org/dc/elements/1.1/"/>
    <ds:schemaRef ds:uri="http://schemas.microsoft.com/office/2006/metadata/properties"/>
    <ds:schemaRef ds:uri="0d98d9f7-f4e7-49a5-9ef7-e0e821f44bf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6103</Characters>
  <Application>Microsoft Office Word</Application>
  <DocSecurity>4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Diggles</dc:creator>
  <cp:lastModifiedBy>Elizabeth Diggles</cp:lastModifiedBy>
  <cp:revision>2</cp:revision>
  <dcterms:created xsi:type="dcterms:W3CDTF">2020-01-30T02:24:00Z</dcterms:created>
  <dcterms:modified xsi:type="dcterms:W3CDTF">2020-01-30T02:24:00Z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2020-01-29T00:00:00Z</vt:filetime>
  </property>
  <property fmtid="{D5CDD505-2E9C-101B-9397-08002B2CF9AE}" pid="5" name="ContentTypeId">
    <vt:lpwstr>0x0101006C5E30A990AA6847BEBDE4F64E2853F0</vt:lpwstr>
  </property>
  <property fmtid="{D5CDD505-2E9C-101B-9397-08002B2CF9AE}" pid="6" name="Order">
    <vt:r8>2500</vt:r8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SharedWithUser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